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Pr>
          <w:b/>
          <w:i/>
          <w:noProof/>
          <w:sz w:val="28"/>
        </w:rPr>
        <w:tab/>
      </w:r>
      <w:r w:rsidR="00C32E62" w:rsidRPr="00C32E62">
        <w:rPr>
          <w:rFonts w:cs="Arial"/>
          <w:b/>
          <w:sz w:val="24"/>
          <w:szCs w:val="24"/>
        </w:rPr>
        <w:t>R4-2301104</w:t>
      </w:r>
      <w:bookmarkStart w:id="4" w:name="_GoBack"/>
      <w:bookmarkEnd w:id="4"/>
    </w:p>
    <w:p w:rsidR="00AE6838" w:rsidRDefault="00B550BC" w:rsidP="00AE6838">
      <w:pPr>
        <w:pStyle w:val="CRCoverPage"/>
        <w:spacing w:after="0"/>
        <w:outlineLvl w:val="0"/>
        <w:rPr>
          <w:b/>
          <w:noProof/>
          <w:sz w:val="24"/>
        </w:rPr>
      </w:pPr>
      <w:r>
        <w:rPr>
          <w:b/>
          <w:sz w:val="24"/>
          <w:szCs w:val="24"/>
          <w:lang w:eastAsia="zh-CN"/>
        </w:rPr>
        <w:t xml:space="preserve">Athens, </w:t>
      </w:r>
      <w:r w:rsidR="00AF2BFC">
        <w:rPr>
          <w:b/>
          <w:sz w:val="24"/>
          <w:szCs w:val="24"/>
          <w:lang w:eastAsia="zh-CN"/>
        </w:rPr>
        <w:t xml:space="preserve">Greece, </w:t>
      </w:r>
      <w:r>
        <w:rPr>
          <w:b/>
          <w:sz w:val="24"/>
          <w:szCs w:val="24"/>
          <w:lang w:eastAsia="zh-CN"/>
        </w:rPr>
        <w:t>27 Feb- 03 March,</w:t>
      </w:r>
      <w:r w:rsidR="00AE6838" w:rsidRPr="00697EEA">
        <w:rPr>
          <w:b/>
          <w:sz w:val="24"/>
          <w:szCs w:val="24"/>
          <w:lang w:eastAsia="zh-CN"/>
        </w:rPr>
        <w:t xml:space="preserve"> 20</w:t>
      </w:r>
      <w:r w:rsidR="00AE6838" w:rsidRPr="00BF1228">
        <w:rPr>
          <w:b/>
          <w:sz w:val="24"/>
          <w:szCs w:val="24"/>
          <w:lang w:eastAsia="zh-CN"/>
        </w:rPr>
        <w:t>2</w:t>
      </w:r>
      <w:r w:rsidR="00AF2BFC">
        <w:rPr>
          <w:b/>
          <w:sz w:val="24"/>
          <w:szCs w:val="24"/>
          <w:lang w:eastAsia="zh-CN"/>
        </w:rPr>
        <w:t>3</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8A411F" w:rsidRDefault="00AE6838" w:rsidP="008A411F">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A411F">
        <w:rPr>
          <w:rFonts w:cs="Arial"/>
          <w:sz w:val="22"/>
        </w:rPr>
        <w:t>Views on LP-WU</w:t>
      </w:r>
      <w:r w:rsidR="001B06D5">
        <w:rPr>
          <w:rFonts w:cs="Arial"/>
          <w:sz w:val="22"/>
        </w:rPr>
        <w:t>R architectures</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8A411F">
        <w:rPr>
          <w:rFonts w:cs="Arial"/>
          <w:sz w:val="22"/>
        </w:rPr>
        <w:t>12.5.5</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E6838" w:rsidRPr="000E70FB" w:rsidRDefault="008A411F" w:rsidP="00AE6838">
      <w:pPr>
        <w:pStyle w:val="a0"/>
        <w:rPr>
          <w:rFonts w:ascii="Times New Roman" w:hAnsi="Times New Roman" w:cs="Times New Roman"/>
          <w:szCs w:val="21"/>
          <w:lang w:val="en-GB"/>
        </w:rPr>
      </w:pPr>
      <w:r w:rsidRPr="000E70FB">
        <w:rPr>
          <w:rFonts w:ascii="Times New Roman" w:hAnsi="Times New Roman" w:cs="Times New Roman"/>
          <w:szCs w:val="21"/>
          <w:lang w:val="en-GB"/>
        </w:rPr>
        <w:t xml:space="preserve">A new </w:t>
      </w:r>
      <w:r w:rsidR="00671160">
        <w:rPr>
          <w:rFonts w:ascii="Times New Roman" w:hAnsi="Times New Roman" w:cs="Times New Roman"/>
          <w:szCs w:val="21"/>
          <w:lang w:val="en-GB"/>
        </w:rPr>
        <w:t>S</w:t>
      </w:r>
      <w:r w:rsidR="00F5305D">
        <w:rPr>
          <w:rFonts w:ascii="Times New Roman" w:hAnsi="Times New Roman" w:cs="Times New Roman"/>
          <w:szCs w:val="21"/>
          <w:lang w:val="en-GB"/>
        </w:rPr>
        <w:t>ID has been</w:t>
      </w:r>
      <w:r w:rsidRPr="000E70FB">
        <w:rPr>
          <w:rFonts w:ascii="Times New Roman" w:hAnsi="Times New Roman" w:cs="Times New Roman"/>
          <w:szCs w:val="21"/>
          <w:lang w:val="en-GB"/>
        </w:rPr>
        <w:t xml:space="preserve"> established to study the lower-power wake-up signal and receiver for </w:t>
      </w:r>
      <w:r w:rsidR="009D6469" w:rsidRPr="000E70FB">
        <w:rPr>
          <w:rFonts w:ascii="Times New Roman" w:hAnsi="Times New Roman" w:cs="Times New Roman"/>
          <w:szCs w:val="21"/>
          <w:lang w:val="en-GB"/>
        </w:rPr>
        <w:t>NR while further revised as [1] in which below objective are included as RAN4 scope.</w:t>
      </w:r>
    </w:p>
    <w:p w:rsidR="009D6469" w:rsidRPr="000E70FB" w:rsidRDefault="009D6469" w:rsidP="009D6469">
      <w:pPr>
        <w:widowControl/>
        <w:numPr>
          <w:ilvl w:val="0"/>
          <w:numId w:val="5"/>
        </w:numPr>
        <w:overflowPunct w:val="0"/>
        <w:autoSpaceDE w:val="0"/>
        <w:autoSpaceDN w:val="0"/>
        <w:adjustRightInd w:val="0"/>
        <w:spacing w:after="180"/>
        <w:ind w:right="-99"/>
        <w:jc w:val="left"/>
        <w:textAlignment w:val="baseline"/>
        <w:rPr>
          <w:rFonts w:ascii="Times New Roman" w:eastAsia="宋体" w:hAnsi="Times New Roman" w:cs="Times New Roman"/>
          <w:color w:val="1F4E79" w:themeColor="accent1" w:themeShade="80"/>
          <w:kern w:val="0"/>
          <w:szCs w:val="21"/>
          <w:lang w:eastAsia="ja-JP"/>
        </w:rPr>
      </w:pPr>
      <w:r w:rsidRPr="000E70FB">
        <w:rPr>
          <w:rFonts w:ascii="Times New Roman" w:eastAsia="宋体" w:hAnsi="Times New Roman" w:cs="Times New Roman" w:hint="eastAsia"/>
          <w:color w:val="1F4E79" w:themeColor="accent1" w:themeShade="80"/>
          <w:kern w:val="0"/>
          <w:szCs w:val="21"/>
          <w:lang w:eastAsia="ja-JP"/>
        </w:rPr>
        <w:t xml:space="preserve">Study and evaluate low-power wake-up receiver architectures [RAN1, RAN4] </w:t>
      </w:r>
    </w:p>
    <w:p w:rsidR="009D6469" w:rsidRPr="000E70FB" w:rsidRDefault="009D6469" w:rsidP="009D6469">
      <w:pPr>
        <w:widowControl/>
        <w:numPr>
          <w:ilvl w:val="0"/>
          <w:numId w:val="5"/>
        </w:numPr>
        <w:overflowPunct w:val="0"/>
        <w:autoSpaceDE w:val="0"/>
        <w:autoSpaceDN w:val="0"/>
        <w:adjustRightInd w:val="0"/>
        <w:spacing w:after="180"/>
        <w:ind w:right="-99"/>
        <w:jc w:val="left"/>
        <w:textAlignment w:val="baseline"/>
        <w:rPr>
          <w:rFonts w:ascii="Times New Roman" w:eastAsia="宋体" w:hAnsi="Times New Roman" w:cs="Times New Roman"/>
          <w:color w:val="1F4E79" w:themeColor="accent1" w:themeShade="80"/>
          <w:kern w:val="0"/>
          <w:szCs w:val="21"/>
          <w:lang w:eastAsia="ja-JP"/>
        </w:rPr>
      </w:pPr>
      <w:r w:rsidRPr="000E70FB">
        <w:rPr>
          <w:rFonts w:ascii="Times New Roman" w:eastAsia="宋体" w:hAnsi="Times New Roman" w:cs="Times New Roman" w:hint="eastAsia"/>
          <w:color w:val="1F4E79" w:themeColor="accent1" w:themeShade="80"/>
          <w:kern w:val="0"/>
          <w:szCs w:val="21"/>
          <w:lang w:eastAsia="ja-JP"/>
        </w:rPr>
        <w:t xml:space="preserve">Study and evaluate wake-up signal designs to support wake-up receivers [RAN1, RAN4] </w:t>
      </w:r>
    </w:p>
    <w:p w:rsidR="009D6469" w:rsidRPr="000E70FB" w:rsidRDefault="001B06D5" w:rsidP="00AE6838">
      <w:pPr>
        <w:pStyle w:val="a0"/>
        <w:rPr>
          <w:rFonts w:ascii="Times New Roman" w:hAnsi="Times New Roman" w:cs="Times New Roman"/>
          <w:szCs w:val="21"/>
        </w:rPr>
      </w:pPr>
      <w:r w:rsidRPr="000E70FB">
        <w:rPr>
          <w:rFonts w:ascii="Times New Roman" w:hAnsi="Times New Roman" w:cs="Times New Roman" w:hint="eastAsia"/>
          <w:szCs w:val="21"/>
        </w:rPr>
        <w:t>T</w:t>
      </w:r>
      <w:r w:rsidRPr="000E70FB">
        <w:rPr>
          <w:rFonts w:ascii="Times New Roman" w:hAnsi="Times New Roman" w:cs="Times New Roman"/>
          <w:szCs w:val="21"/>
        </w:rPr>
        <w:t xml:space="preserve">he issues RAN1 identified and the agreement RAN1 reached </w:t>
      </w:r>
      <w:r w:rsidRPr="000E70FB">
        <w:rPr>
          <w:rFonts w:ascii="Times New Roman" w:hAnsi="Times New Roman" w:cs="Times New Roman" w:hint="eastAsia"/>
          <w:szCs w:val="21"/>
        </w:rPr>
        <w:t>h</w:t>
      </w:r>
      <w:r w:rsidRPr="000E70FB">
        <w:rPr>
          <w:rFonts w:ascii="Times New Roman" w:hAnsi="Times New Roman" w:cs="Times New Roman"/>
          <w:szCs w:val="21"/>
        </w:rPr>
        <w:t>a</w:t>
      </w:r>
      <w:r w:rsidR="000E70FB" w:rsidRPr="000E70FB">
        <w:rPr>
          <w:rFonts w:ascii="Times New Roman" w:hAnsi="Times New Roman" w:cs="Times New Roman"/>
          <w:szCs w:val="21"/>
        </w:rPr>
        <w:t>d</w:t>
      </w:r>
      <w:r w:rsidRPr="000E70FB">
        <w:rPr>
          <w:rFonts w:ascii="Times New Roman" w:hAnsi="Times New Roman" w:cs="Times New Roman"/>
          <w:szCs w:val="21"/>
        </w:rPr>
        <w:t xml:space="preserve"> been summarized as the following LS [2] which looks for RAN’4 feedback.</w:t>
      </w:r>
    </w:p>
    <w:p w:rsidR="001B06D5" w:rsidRDefault="001B06D5" w:rsidP="001B06D5">
      <w:pPr>
        <w:pStyle w:val="a0"/>
        <w:jc w:val="center"/>
        <w:rPr>
          <w:rFonts w:ascii="Times New Roman" w:hAnsi="Times New Roman" w:cs="Times New Roman"/>
        </w:rPr>
      </w:pPr>
      <w:r w:rsidRPr="001B06D5">
        <w:rPr>
          <w:rFonts w:ascii="Times New Roman" w:hAnsi="Times New Roman" w:cs="Times New Roman"/>
          <w:noProof/>
          <w:bdr w:val="single" w:sz="4" w:space="0" w:color="auto"/>
        </w:rPr>
        <w:drawing>
          <wp:inline distT="0" distB="0" distL="0" distR="0" wp14:anchorId="13ECEABC" wp14:editId="07DB2697">
            <wp:extent cx="5244733" cy="20228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60502" cy="2028958"/>
                    </a:xfrm>
                    <a:prstGeom prst="rect">
                      <a:avLst/>
                    </a:prstGeom>
                  </pic:spPr>
                </pic:pic>
              </a:graphicData>
            </a:graphic>
          </wp:inline>
        </w:drawing>
      </w:r>
    </w:p>
    <w:p w:rsidR="001B06D5" w:rsidRPr="009D6469" w:rsidRDefault="001B06D5" w:rsidP="001B06D5">
      <w:pPr>
        <w:pStyle w:val="a0"/>
        <w:jc w:val="left"/>
        <w:rPr>
          <w:rFonts w:ascii="Times New Roman" w:hAnsi="Times New Roman" w:cs="Times New Roman"/>
        </w:rPr>
      </w:pPr>
      <w:r>
        <w:rPr>
          <w:rFonts w:ascii="Times New Roman" w:hAnsi="Times New Roman" w:cs="Times New Roman"/>
        </w:rPr>
        <w:t>In this</w:t>
      </w:r>
      <w:r w:rsidR="00C66DD4">
        <w:rPr>
          <w:rFonts w:ascii="Times New Roman" w:hAnsi="Times New Roman" w:cs="Times New Roman"/>
        </w:rPr>
        <w:t xml:space="preserve"> paper, we provide our views on different LP-WUR architectures and issues identified by RAN1</w:t>
      </w:r>
      <w:r w:rsidR="00181FEC">
        <w:rPr>
          <w:rFonts w:ascii="Times New Roman" w:hAnsi="Times New Roman" w:cs="Times New Roman"/>
        </w:rPr>
        <w:t xml:space="preserve">, </w:t>
      </w:r>
      <w:r w:rsidR="00CF7AC3">
        <w:rPr>
          <w:rFonts w:ascii="Times New Roman" w:hAnsi="Times New Roman" w:cs="Times New Roman"/>
        </w:rPr>
        <w:t>additionally we also</w:t>
      </w:r>
      <w:r w:rsidR="00181FEC">
        <w:rPr>
          <w:rFonts w:ascii="Times New Roman" w:hAnsi="Times New Roman" w:cs="Times New Roman"/>
        </w:rPr>
        <w:t xml:space="preserve"> </w:t>
      </w:r>
      <w:r w:rsidR="000E70FB">
        <w:rPr>
          <w:rFonts w:ascii="Times New Roman" w:hAnsi="Times New Roman" w:cs="Times New Roman"/>
        </w:rPr>
        <w:t xml:space="preserve">summarize </w:t>
      </w:r>
      <w:r w:rsidR="00181FEC">
        <w:rPr>
          <w:rFonts w:ascii="Times New Roman" w:hAnsi="Times New Roman" w:cs="Times New Roman"/>
        </w:rPr>
        <w:t xml:space="preserve">the </w:t>
      </w:r>
      <w:r w:rsidR="009025CD">
        <w:rPr>
          <w:rFonts w:ascii="Times New Roman" w:hAnsi="Times New Roman" w:cs="Times New Roman"/>
        </w:rPr>
        <w:t xml:space="preserve">clarification </w:t>
      </w:r>
      <w:r w:rsidR="00C66DD4">
        <w:rPr>
          <w:rFonts w:ascii="Times New Roman" w:hAnsi="Times New Roman" w:cs="Times New Roman"/>
        </w:rPr>
        <w:t>issues</w:t>
      </w:r>
      <w:r w:rsidR="00181FEC">
        <w:rPr>
          <w:rFonts w:ascii="Times New Roman" w:hAnsi="Times New Roman" w:cs="Times New Roman"/>
        </w:rPr>
        <w:t xml:space="preserve"> </w:t>
      </w:r>
      <w:r w:rsidR="00CF7AC3">
        <w:rPr>
          <w:rFonts w:ascii="Times New Roman" w:hAnsi="Times New Roman" w:cs="Times New Roman"/>
        </w:rPr>
        <w:t>that may require</w:t>
      </w:r>
      <w:r w:rsidR="00F5305D">
        <w:rPr>
          <w:rFonts w:ascii="Times New Roman" w:hAnsi="Times New Roman" w:cs="Times New Roman"/>
        </w:rPr>
        <w:t>/wait for</w:t>
      </w:r>
      <w:r w:rsidR="00181FEC">
        <w:rPr>
          <w:rFonts w:ascii="Times New Roman" w:hAnsi="Times New Roman" w:cs="Times New Roman"/>
        </w:rPr>
        <w:t xml:space="preserve"> RAN1’s further </w:t>
      </w:r>
      <w:r w:rsidR="00C66DD4">
        <w:rPr>
          <w:rFonts w:ascii="Times New Roman" w:hAnsi="Times New Roman" w:cs="Times New Roman"/>
        </w:rPr>
        <w:t>input</w:t>
      </w:r>
      <w:r w:rsidR="000E70FB">
        <w:rPr>
          <w:rFonts w:ascii="Times New Roman" w:hAnsi="Times New Roman" w:cs="Times New Roman"/>
        </w:rPr>
        <w:t>.</w:t>
      </w:r>
    </w:p>
    <w:p w:rsidR="000773D9" w:rsidRPr="00254119" w:rsidRDefault="00AE6838" w:rsidP="00254119">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rsidR="00E54A78" w:rsidRDefault="00274709" w:rsidP="00274709">
      <w:pPr>
        <w:pStyle w:val="2"/>
      </w:pPr>
      <w:r>
        <w:t xml:space="preserve">2.1 </w:t>
      </w:r>
      <w:r w:rsidR="00B40CCF">
        <w:t>Target</w:t>
      </w:r>
      <w:r>
        <w:t xml:space="preserve"> for LP-WUR </w:t>
      </w:r>
      <w:r w:rsidR="00B40CCF">
        <w:t>architecture design</w:t>
      </w:r>
    </w:p>
    <w:p w:rsidR="0066477F" w:rsidRPr="0066477F" w:rsidRDefault="0066477F" w:rsidP="00780287">
      <w:pPr>
        <w:pStyle w:val="3"/>
        <w:numPr>
          <w:ilvl w:val="0"/>
          <w:numId w:val="0"/>
        </w:numPr>
        <w:ind w:left="720" w:hanging="720"/>
      </w:pPr>
      <w:r w:rsidRPr="0066477F">
        <w:rPr>
          <w:rFonts w:hint="eastAsia"/>
        </w:rPr>
        <w:t>2</w:t>
      </w:r>
      <w:r w:rsidR="00811AB6">
        <w:t>.1</w:t>
      </w:r>
      <w:r w:rsidRPr="00780287">
        <w:t>.1 Targeted coverage and power consumption</w:t>
      </w:r>
    </w:p>
    <w:p w:rsidR="004B0E3B" w:rsidRPr="00B40CCF" w:rsidRDefault="00925AB9" w:rsidP="00DC118A">
      <w:pPr>
        <w:rPr>
          <w:rFonts w:ascii="Times New Roman" w:hAnsi="Times New Roman" w:cs="Times New Roman"/>
          <w:iCs/>
          <w:sz w:val="22"/>
        </w:rPr>
      </w:pPr>
      <w:r w:rsidRPr="00B40CCF">
        <w:rPr>
          <w:rFonts w:ascii="Times New Roman" w:hAnsi="Times New Roman" w:cs="Times New Roman"/>
        </w:rPr>
        <w:t>According to the SID [1], new signals will be introduced as LP-WUS to further</w:t>
      </w:r>
      <w:r w:rsidR="00DC118A">
        <w:rPr>
          <w:rFonts w:ascii="Times New Roman" w:hAnsi="Times New Roman" w:cs="Times New Roman"/>
        </w:rPr>
        <w:t xml:space="preserve"> reduce the power consumption for</w:t>
      </w:r>
      <w:r w:rsidRPr="00B40CCF">
        <w:rPr>
          <w:rFonts w:ascii="Times New Roman" w:hAnsi="Times New Roman" w:cs="Times New Roman"/>
        </w:rPr>
        <w:t xml:space="preserve"> UE </w:t>
      </w:r>
      <w:r w:rsidR="00DC118A">
        <w:rPr>
          <w:rFonts w:ascii="Times New Roman" w:hAnsi="Times New Roman" w:cs="Times New Roman"/>
        </w:rPr>
        <w:t>in contrast to</w:t>
      </w:r>
      <w:r w:rsidR="004B0E3B" w:rsidRPr="00B40CCF">
        <w:rPr>
          <w:rFonts w:ascii="Times New Roman" w:hAnsi="Times New Roman" w:cs="Times New Roman"/>
        </w:rPr>
        <w:t xml:space="preserve"> the existing Rel-15/16/17 UE power saving mechanism. </w:t>
      </w:r>
      <w:r w:rsidR="004B0E3B" w:rsidRPr="00B40CCF">
        <w:rPr>
          <w:rFonts w:ascii="Times New Roman" w:hAnsi="Times New Roman" w:cs="Times New Roman"/>
          <w:iCs/>
          <w:sz w:val="22"/>
        </w:rPr>
        <w:t xml:space="preserve">To further prolong the battery life, a separate receiver will be </w:t>
      </w:r>
      <w:r w:rsidR="00F466F6">
        <w:rPr>
          <w:rFonts w:ascii="Times New Roman" w:hAnsi="Times New Roman" w:cs="Times New Roman"/>
          <w:iCs/>
          <w:sz w:val="22"/>
        </w:rPr>
        <w:t>added</w:t>
      </w:r>
      <w:r w:rsidR="004B0E3B" w:rsidRPr="00B40CCF">
        <w:rPr>
          <w:rFonts w:ascii="Times New Roman" w:hAnsi="Times New Roman" w:cs="Times New Roman"/>
          <w:iCs/>
          <w:sz w:val="22"/>
        </w:rPr>
        <w:t xml:space="preserve"> </w:t>
      </w:r>
      <w:r w:rsidR="00B070E7">
        <w:rPr>
          <w:rFonts w:ascii="Times New Roman" w:hAnsi="Times New Roman" w:cs="Times New Roman"/>
          <w:iCs/>
          <w:sz w:val="22"/>
        </w:rPr>
        <w:t xml:space="preserve">at UE side </w:t>
      </w:r>
      <w:r w:rsidR="004B0E3B" w:rsidRPr="00B40CCF">
        <w:rPr>
          <w:rFonts w:ascii="Times New Roman" w:hAnsi="Times New Roman" w:cs="Times New Roman"/>
          <w:iCs/>
          <w:sz w:val="22"/>
        </w:rPr>
        <w:t xml:space="preserve">to monitor </w:t>
      </w:r>
      <w:r w:rsidR="00DC118A">
        <w:rPr>
          <w:rFonts w:ascii="Times New Roman" w:hAnsi="Times New Roman" w:cs="Times New Roman"/>
          <w:iCs/>
          <w:sz w:val="22"/>
        </w:rPr>
        <w:t xml:space="preserve">the </w:t>
      </w:r>
      <w:r w:rsidR="004B0E3B" w:rsidRPr="00B40CCF">
        <w:rPr>
          <w:rFonts w:ascii="Times New Roman" w:hAnsi="Times New Roman" w:cs="Times New Roman"/>
          <w:iCs/>
          <w:sz w:val="22"/>
        </w:rPr>
        <w:t xml:space="preserve">new wake-up signal with ultra-low power consumption. </w:t>
      </w:r>
      <w:r w:rsidR="0000082E">
        <w:rPr>
          <w:rFonts w:ascii="Times New Roman" w:hAnsi="Times New Roman" w:cs="Times New Roman"/>
          <w:iCs/>
          <w:sz w:val="22"/>
        </w:rPr>
        <w:t>T</w:t>
      </w:r>
      <w:r w:rsidR="004B0E3B" w:rsidRPr="00B40CCF">
        <w:rPr>
          <w:rFonts w:ascii="Times New Roman" w:hAnsi="Times New Roman" w:cs="Times New Roman"/>
          <w:iCs/>
          <w:sz w:val="22"/>
        </w:rPr>
        <w:t xml:space="preserve">he main radio </w:t>
      </w:r>
      <w:r w:rsidR="0000082E">
        <w:rPr>
          <w:rFonts w:ascii="Times New Roman" w:hAnsi="Times New Roman" w:cs="Times New Roman"/>
          <w:iCs/>
          <w:sz w:val="22"/>
        </w:rPr>
        <w:t xml:space="preserve">would be triggered </w:t>
      </w:r>
      <w:r w:rsidR="004B0E3B" w:rsidRPr="00B40CCF">
        <w:rPr>
          <w:rFonts w:ascii="Times New Roman" w:hAnsi="Times New Roman" w:cs="Times New Roman"/>
          <w:iCs/>
          <w:sz w:val="22"/>
        </w:rPr>
        <w:t>on to receive signals</w:t>
      </w:r>
      <w:r w:rsidR="0000082E">
        <w:rPr>
          <w:rFonts w:ascii="Times New Roman" w:hAnsi="Times New Roman" w:cs="Times New Roman"/>
          <w:iCs/>
          <w:sz w:val="22"/>
        </w:rPr>
        <w:t xml:space="preserve"> once the WUR detects the wake-up signal</w:t>
      </w:r>
      <w:r w:rsidR="004B0E3B" w:rsidRPr="00B40CCF">
        <w:rPr>
          <w:rFonts w:ascii="Times New Roman" w:hAnsi="Times New Roman" w:cs="Times New Roman"/>
          <w:iCs/>
          <w:sz w:val="22"/>
        </w:rPr>
        <w:t xml:space="preserve">. Otherwise, </w:t>
      </w:r>
      <w:r w:rsidR="004B0E3B" w:rsidRPr="00B40CCF">
        <w:rPr>
          <w:rFonts w:ascii="Times New Roman" w:hAnsi="Times New Roman" w:cs="Times New Roman"/>
          <w:iCs/>
          <w:sz w:val="22"/>
        </w:rPr>
        <w:lastRenderedPageBreak/>
        <w:t xml:space="preserve">the main radio will maintain off state (from Rel-16) or off as a new state which can be further discussed during </w:t>
      </w:r>
      <w:r w:rsidR="00DC118A">
        <w:rPr>
          <w:rFonts w:ascii="Times New Roman" w:hAnsi="Times New Roman" w:cs="Times New Roman"/>
          <w:iCs/>
          <w:sz w:val="22"/>
        </w:rPr>
        <w:t xml:space="preserve">the </w:t>
      </w:r>
      <w:r w:rsidR="004B0E3B" w:rsidRPr="00B40CCF">
        <w:rPr>
          <w:rFonts w:ascii="Times New Roman" w:hAnsi="Times New Roman" w:cs="Times New Roman"/>
          <w:iCs/>
          <w:sz w:val="22"/>
        </w:rPr>
        <w:t>SI.</w:t>
      </w:r>
    </w:p>
    <w:p w:rsidR="006C555B" w:rsidRPr="00CF0C3E" w:rsidRDefault="00554EBE" w:rsidP="00D32FFD">
      <w:pPr>
        <w:pStyle w:val="a0"/>
        <w:rPr>
          <w:rFonts w:ascii="Times New Roman" w:hAnsi="Times New Roman" w:cs="Times New Roman"/>
          <w:iCs/>
          <w:sz w:val="22"/>
        </w:rPr>
      </w:pPr>
      <w:r w:rsidRPr="00CF0C3E">
        <w:rPr>
          <w:rFonts w:ascii="Times New Roman" w:hAnsi="Times New Roman" w:cs="Times New Roman"/>
          <w:iCs/>
          <w:sz w:val="22"/>
        </w:rPr>
        <w:t>If a separate new receiver for NR LP-WUS</w:t>
      </w:r>
      <w:r w:rsidR="004B0E3B" w:rsidRPr="00CF0C3E">
        <w:rPr>
          <w:rFonts w:ascii="Times New Roman" w:hAnsi="Times New Roman" w:cs="Times New Roman"/>
          <w:iCs/>
          <w:sz w:val="22"/>
        </w:rPr>
        <w:t xml:space="preserve"> would be introduced into the existing UE architecture, the expected/targeted coverage (REFSENS) and po</w:t>
      </w:r>
      <w:r w:rsidR="00F466F6">
        <w:rPr>
          <w:rFonts w:ascii="Times New Roman" w:hAnsi="Times New Roman" w:cs="Times New Roman"/>
          <w:iCs/>
          <w:sz w:val="22"/>
        </w:rPr>
        <w:t>wer consumption are two crucial</w:t>
      </w:r>
      <w:r w:rsidR="004B0E3B" w:rsidRPr="00CF0C3E">
        <w:rPr>
          <w:rFonts w:ascii="Times New Roman" w:hAnsi="Times New Roman" w:cs="Times New Roman"/>
          <w:iCs/>
          <w:sz w:val="22"/>
        </w:rPr>
        <w:t xml:space="preserve"> aspects </w:t>
      </w:r>
      <w:r w:rsidR="00B67220" w:rsidRPr="00CF0C3E">
        <w:rPr>
          <w:rFonts w:ascii="Times New Roman" w:hAnsi="Times New Roman" w:cs="Times New Roman"/>
          <w:iCs/>
          <w:sz w:val="22"/>
        </w:rPr>
        <w:t xml:space="preserve">which </w:t>
      </w:r>
      <w:r w:rsidR="004B0E3B" w:rsidRPr="00CF0C3E">
        <w:rPr>
          <w:rFonts w:ascii="Times New Roman" w:hAnsi="Times New Roman" w:cs="Times New Roman"/>
          <w:iCs/>
          <w:sz w:val="22"/>
        </w:rPr>
        <w:t xml:space="preserve">should be carefully evaluated, </w:t>
      </w:r>
      <w:r w:rsidR="00DC118A">
        <w:rPr>
          <w:rFonts w:ascii="Times New Roman" w:hAnsi="Times New Roman" w:cs="Times New Roman"/>
          <w:iCs/>
          <w:sz w:val="22"/>
        </w:rPr>
        <w:t xml:space="preserve">generally </w:t>
      </w:r>
      <w:r w:rsidR="004B0E3B" w:rsidRPr="00CF0C3E">
        <w:rPr>
          <w:rFonts w:ascii="Times New Roman" w:hAnsi="Times New Roman" w:cs="Times New Roman"/>
          <w:iCs/>
          <w:sz w:val="22"/>
        </w:rPr>
        <w:t xml:space="preserve">the two are mutually exclusive, </w:t>
      </w:r>
      <w:r w:rsidR="00DC118A">
        <w:rPr>
          <w:rFonts w:ascii="Times New Roman" w:hAnsi="Times New Roman" w:cs="Times New Roman"/>
          <w:iCs/>
          <w:sz w:val="22"/>
        </w:rPr>
        <w:t>i.e.</w:t>
      </w:r>
      <w:r w:rsidR="00B67220" w:rsidRPr="00CF0C3E">
        <w:rPr>
          <w:rFonts w:ascii="Times New Roman" w:hAnsi="Times New Roman" w:cs="Times New Roman"/>
          <w:iCs/>
          <w:sz w:val="22"/>
        </w:rPr>
        <w:t xml:space="preserve"> </w:t>
      </w:r>
      <w:r w:rsidR="004B0E3B" w:rsidRPr="00CF0C3E">
        <w:rPr>
          <w:rFonts w:ascii="Times New Roman" w:hAnsi="Times New Roman" w:cs="Times New Roman"/>
          <w:iCs/>
          <w:sz w:val="22"/>
        </w:rPr>
        <w:t xml:space="preserve">better coverage calls for </w:t>
      </w:r>
      <w:r w:rsidR="006C555B" w:rsidRPr="00CF0C3E">
        <w:rPr>
          <w:rFonts w:ascii="Times New Roman" w:hAnsi="Times New Roman" w:cs="Times New Roman"/>
          <w:iCs/>
          <w:sz w:val="22"/>
        </w:rPr>
        <w:t>higher power consumption due to the adoption o</w:t>
      </w:r>
      <w:r w:rsidR="00240D3F">
        <w:rPr>
          <w:rFonts w:ascii="Times New Roman" w:hAnsi="Times New Roman" w:cs="Times New Roman"/>
          <w:iCs/>
          <w:sz w:val="22"/>
        </w:rPr>
        <w:t>f power hungry component to improve coverage such as RF LNA</w:t>
      </w:r>
      <w:r w:rsidR="006C555B" w:rsidRPr="00CF0C3E">
        <w:rPr>
          <w:rFonts w:ascii="Times New Roman" w:hAnsi="Times New Roman" w:cs="Times New Roman"/>
          <w:iCs/>
          <w:sz w:val="22"/>
        </w:rPr>
        <w:t xml:space="preserve">, </w:t>
      </w:r>
      <w:r w:rsidR="00B674EC">
        <w:rPr>
          <w:rFonts w:ascii="Times New Roman" w:hAnsi="Times New Roman" w:cs="Times New Roman"/>
          <w:iCs/>
          <w:sz w:val="22"/>
        </w:rPr>
        <w:t>high accuracy</w:t>
      </w:r>
      <w:r w:rsidR="00B67220" w:rsidRPr="00CF0C3E">
        <w:rPr>
          <w:rFonts w:ascii="Times New Roman" w:hAnsi="Times New Roman" w:cs="Times New Roman"/>
          <w:iCs/>
          <w:sz w:val="22"/>
        </w:rPr>
        <w:t xml:space="preserve"> </w:t>
      </w:r>
      <w:r w:rsidR="00B674EC">
        <w:rPr>
          <w:rFonts w:ascii="Times New Roman" w:hAnsi="Times New Roman" w:cs="Times New Roman"/>
          <w:iCs/>
          <w:sz w:val="22"/>
        </w:rPr>
        <w:t>LO</w:t>
      </w:r>
      <w:r w:rsidR="00B67220" w:rsidRPr="00CF0C3E">
        <w:rPr>
          <w:rFonts w:ascii="Times New Roman" w:hAnsi="Times New Roman" w:cs="Times New Roman"/>
          <w:iCs/>
          <w:sz w:val="22"/>
        </w:rPr>
        <w:t>/PLL, multi-bit ADC</w:t>
      </w:r>
      <w:r w:rsidR="00C32C39">
        <w:rPr>
          <w:rFonts w:ascii="Times New Roman" w:hAnsi="Times New Roman" w:cs="Times New Roman"/>
          <w:iCs/>
          <w:sz w:val="22"/>
        </w:rPr>
        <w:t>,</w:t>
      </w:r>
      <w:r w:rsidR="00B67220" w:rsidRPr="00CF0C3E">
        <w:rPr>
          <w:rFonts w:ascii="Times New Roman" w:hAnsi="Times New Roman" w:cs="Times New Roman"/>
          <w:iCs/>
          <w:sz w:val="22"/>
        </w:rPr>
        <w:t xml:space="preserve"> etc. H</w:t>
      </w:r>
      <w:r w:rsidR="006C555B" w:rsidRPr="00CF0C3E">
        <w:rPr>
          <w:rFonts w:ascii="Times New Roman" w:hAnsi="Times New Roman" w:cs="Times New Roman"/>
          <w:iCs/>
          <w:sz w:val="22"/>
        </w:rPr>
        <w:t>ence the tradeoff between coverage and power consumption should b</w:t>
      </w:r>
      <w:r w:rsidR="0000082E" w:rsidRPr="00CF0C3E">
        <w:rPr>
          <w:rFonts w:ascii="Times New Roman" w:hAnsi="Times New Roman" w:cs="Times New Roman"/>
          <w:iCs/>
          <w:sz w:val="22"/>
        </w:rPr>
        <w:t>e carefully taken into account. It is observed that a 20dB increase of normalized sensitivity requires 10 times power consumption increasing [3].</w:t>
      </w:r>
    </w:p>
    <w:p w:rsidR="000773D9" w:rsidRDefault="006C555B" w:rsidP="00D32FFD">
      <w:pPr>
        <w:pStyle w:val="a0"/>
        <w:rPr>
          <w:rFonts w:ascii="Times New Roman" w:hAnsi="Times New Roman" w:cs="Times New Roman"/>
          <w:b/>
          <w:i/>
        </w:rPr>
      </w:pPr>
      <w:r w:rsidRPr="00B40CCF">
        <w:rPr>
          <w:rFonts w:ascii="Times New Roman" w:hAnsi="Times New Roman" w:cs="Times New Roman"/>
          <w:b/>
          <w:i/>
        </w:rPr>
        <w:t>Observation 1:</w:t>
      </w:r>
      <w:r w:rsidR="00B67220">
        <w:rPr>
          <w:rFonts w:ascii="Times New Roman" w:hAnsi="Times New Roman" w:cs="Times New Roman"/>
          <w:b/>
          <w:i/>
        </w:rPr>
        <w:t xml:space="preserve"> For LP-WUR architecture </w:t>
      </w:r>
      <w:r w:rsidR="00DC118A">
        <w:rPr>
          <w:rFonts w:ascii="Times New Roman" w:hAnsi="Times New Roman" w:cs="Times New Roman"/>
          <w:b/>
          <w:i/>
        </w:rPr>
        <w:t>design</w:t>
      </w:r>
      <w:r w:rsidR="00B67220">
        <w:rPr>
          <w:rFonts w:ascii="Times New Roman" w:hAnsi="Times New Roman" w:cs="Times New Roman"/>
          <w:b/>
          <w:i/>
        </w:rPr>
        <w:t>, the tradeoff between coverage and power consumption should be carefully evaluated.</w:t>
      </w:r>
    </w:p>
    <w:p w:rsidR="006C555B" w:rsidRPr="00B40CCF" w:rsidRDefault="006C555B" w:rsidP="00D32FFD">
      <w:pPr>
        <w:pStyle w:val="a0"/>
        <w:rPr>
          <w:rFonts w:ascii="Times New Roman" w:hAnsi="Times New Roman" w:cs="Times New Roman"/>
        </w:rPr>
      </w:pPr>
      <w:r w:rsidRPr="00B40CCF">
        <w:rPr>
          <w:rFonts w:ascii="Times New Roman" w:hAnsi="Times New Roman" w:cs="Times New Roman"/>
        </w:rPr>
        <w:t xml:space="preserve">In our view, the coverage of LP-WUS should be comparable with the legacy signal of the main receiver, for sake of </w:t>
      </w:r>
      <w:r w:rsidR="00C65077" w:rsidRPr="00B40CCF">
        <w:rPr>
          <w:rFonts w:ascii="Times New Roman" w:hAnsi="Times New Roman" w:cs="Times New Roman"/>
        </w:rPr>
        <w:t>extensive application of LP-WUS</w:t>
      </w:r>
      <w:r w:rsidR="00AC60C5" w:rsidRPr="00B40CCF">
        <w:rPr>
          <w:rFonts w:ascii="Times New Roman" w:hAnsi="Times New Roman" w:cs="Times New Roman"/>
        </w:rPr>
        <w:t xml:space="preserve">. If the coverage of LP-WUS is more degraded compared with </w:t>
      </w:r>
      <w:r w:rsidR="00DD7A70">
        <w:rPr>
          <w:rFonts w:ascii="Times New Roman" w:hAnsi="Times New Roman" w:cs="Times New Roman"/>
        </w:rPr>
        <w:t>existing</w:t>
      </w:r>
      <w:r w:rsidR="00AA30E6">
        <w:rPr>
          <w:rFonts w:ascii="Times New Roman" w:hAnsi="Times New Roman" w:cs="Times New Roman"/>
        </w:rPr>
        <w:t xml:space="preserve"> </w:t>
      </w:r>
      <w:r w:rsidR="00AC60C5" w:rsidRPr="00B40CCF">
        <w:rPr>
          <w:rFonts w:ascii="Times New Roman" w:hAnsi="Times New Roman" w:cs="Times New Roman"/>
        </w:rPr>
        <w:t xml:space="preserve">NR signal, </w:t>
      </w:r>
      <w:r w:rsidR="00C65077" w:rsidRPr="00B40CCF">
        <w:rPr>
          <w:rFonts w:ascii="Times New Roman" w:hAnsi="Times New Roman" w:cs="Times New Roman"/>
        </w:rPr>
        <w:t>it is</w:t>
      </w:r>
      <w:r w:rsidR="00240D3F">
        <w:rPr>
          <w:rFonts w:ascii="Times New Roman" w:hAnsi="Times New Roman" w:cs="Times New Roman"/>
        </w:rPr>
        <w:t xml:space="preserve"> anticipated</w:t>
      </w:r>
      <w:r w:rsidR="00AC60C5" w:rsidRPr="00B40CCF">
        <w:rPr>
          <w:rFonts w:ascii="Times New Roman" w:hAnsi="Times New Roman" w:cs="Times New Roman"/>
        </w:rPr>
        <w:t xml:space="preserve"> </w:t>
      </w:r>
      <w:r w:rsidR="00AA30E6">
        <w:rPr>
          <w:rFonts w:ascii="Times New Roman" w:hAnsi="Times New Roman" w:cs="Times New Roman"/>
        </w:rPr>
        <w:t xml:space="preserve">that </w:t>
      </w:r>
      <w:r w:rsidR="00240D3F">
        <w:rPr>
          <w:rFonts w:ascii="Times New Roman" w:hAnsi="Times New Roman" w:cs="Times New Roman"/>
        </w:rPr>
        <w:t>only UE at the cell center could benefit from</w:t>
      </w:r>
      <w:r w:rsidR="00AC60C5" w:rsidRPr="00B40CCF">
        <w:rPr>
          <w:rFonts w:ascii="Times New Roman" w:hAnsi="Times New Roman" w:cs="Times New Roman"/>
        </w:rPr>
        <w:t xml:space="preserve"> this new featu</w:t>
      </w:r>
      <w:r w:rsidR="00C65077" w:rsidRPr="00B40CCF">
        <w:rPr>
          <w:rFonts w:ascii="Times New Roman" w:hAnsi="Times New Roman" w:cs="Times New Roman"/>
        </w:rPr>
        <w:t>re, unfortunately</w:t>
      </w:r>
      <w:r w:rsidR="00AC60C5" w:rsidRPr="00B40CCF">
        <w:rPr>
          <w:rFonts w:ascii="Times New Roman" w:hAnsi="Times New Roman" w:cs="Times New Roman"/>
        </w:rPr>
        <w:t xml:space="preserve"> the UE at the cell edge who suffers more sever power issue </w:t>
      </w:r>
      <w:r w:rsidR="00C65077" w:rsidRPr="00B40CCF">
        <w:rPr>
          <w:rFonts w:ascii="Times New Roman" w:hAnsi="Times New Roman" w:cs="Times New Roman"/>
        </w:rPr>
        <w:t xml:space="preserve">and has more urgent demand to prong the battery life </w:t>
      </w:r>
      <w:r w:rsidR="00AC60C5" w:rsidRPr="00B40CCF">
        <w:rPr>
          <w:rFonts w:ascii="Times New Roman" w:hAnsi="Times New Roman" w:cs="Times New Roman"/>
        </w:rPr>
        <w:t xml:space="preserve">is not able to </w:t>
      </w:r>
      <w:r w:rsidR="00C65077" w:rsidRPr="00B40CCF">
        <w:rPr>
          <w:rFonts w:ascii="Times New Roman" w:hAnsi="Times New Roman" w:cs="Times New Roman"/>
        </w:rPr>
        <w:t>utilize LP-WUS.</w:t>
      </w:r>
    </w:p>
    <w:p w:rsidR="00CB4A83" w:rsidRPr="00B40CCF" w:rsidRDefault="00C65077" w:rsidP="00D32FFD">
      <w:pPr>
        <w:pStyle w:val="a0"/>
        <w:rPr>
          <w:rFonts w:ascii="Times New Roman" w:hAnsi="Times New Roman" w:cs="Times New Roman"/>
          <w:b/>
          <w:i/>
        </w:rPr>
      </w:pPr>
      <w:r w:rsidRPr="00B40CCF">
        <w:rPr>
          <w:rFonts w:ascii="Times New Roman" w:hAnsi="Times New Roman" w:cs="Times New Roman"/>
          <w:b/>
          <w:i/>
        </w:rPr>
        <w:t>Proposal 1:</w:t>
      </w:r>
      <w:r w:rsidR="003D07B2">
        <w:rPr>
          <w:rFonts w:ascii="Times New Roman" w:hAnsi="Times New Roman" w:cs="Times New Roman"/>
          <w:b/>
          <w:i/>
        </w:rPr>
        <w:t xml:space="preserve"> </w:t>
      </w:r>
      <w:r w:rsidR="002F447A" w:rsidRPr="00B40CCF">
        <w:rPr>
          <w:rFonts w:ascii="Times New Roman" w:hAnsi="Times New Roman" w:cs="Times New Roman"/>
          <w:b/>
          <w:i/>
        </w:rPr>
        <w:t>The</w:t>
      </w:r>
      <w:r w:rsidR="008F20EB">
        <w:rPr>
          <w:rFonts w:ascii="Times New Roman" w:hAnsi="Times New Roman" w:cs="Times New Roman"/>
          <w:b/>
          <w:i/>
        </w:rPr>
        <w:t xml:space="preserve"> </w:t>
      </w:r>
      <w:r w:rsidR="00A91FB1">
        <w:rPr>
          <w:rFonts w:ascii="Times New Roman" w:hAnsi="Times New Roman" w:cs="Times New Roman"/>
          <w:b/>
          <w:i/>
        </w:rPr>
        <w:t xml:space="preserve">architecture </w:t>
      </w:r>
      <w:r w:rsidR="00815F26">
        <w:rPr>
          <w:rFonts w:ascii="Times New Roman" w:hAnsi="Times New Roman" w:cs="Times New Roman"/>
          <w:b/>
          <w:i/>
        </w:rPr>
        <w:t xml:space="preserve">design </w:t>
      </w:r>
      <w:r w:rsidR="00A91FB1">
        <w:rPr>
          <w:rFonts w:ascii="Times New Roman" w:hAnsi="Times New Roman" w:cs="Times New Roman"/>
          <w:b/>
          <w:i/>
        </w:rPr>
        <w:t>for LP-WUR should strive to comparable REFSENS with legacy signals, which is considered as one criteria for architecture selection.</w:t>
      </w:r>
    </w:p>
    <w:p w:rsidR="00C65077" w:rsidRPr="00B40CCF" w:rsidRDefault="00C65077" w:rsidP="00C65077">
      <w:pPr>
        <w:rPr>
          <w:rFonts w:ascii="Times New Roman" w:eastAsia="等线" w:hAnsi="Times New Roman" w:cs="Times New Roman"/>
          <w:iCs/>
          <w:sz w:val="22"/>
        </w:rPr>
      </w:pPr>
      <w:r w:rsidRPr="00B40CCF">
        <w:rPr>
          <w:rFonts w:ascii="Times New Roman" w:hAnsi="Times New Roman" w:cs="Times New Roman"/>
        </w:rPr>
        <w:t>To achieve com</w:t>
      </w:r>
      <w:r w:rsidR="00B4749E">
        <w:rPr>
          <w:rFonts w:ascii="Times New Roman" w:hAnsi="Times New Roman" w:cs="Times New Roman"/>
        </w:rPr>
        <w:t>parable coverage with the existing</w:t>
      </w:r>
      <w:r w:rsidRPr="00B40CCF">
        <w:rPr>
          <w:rFonts w:ascii="Times New Roman" w:hAnsi="Times New Roman" w:cs="Times New Roman"/>
        </w:rPr>
        <w:t xml:space="preserve"> signal of the main re</w:t>
      </w:r>
      <w:r w:rsidR="00B4749E">
        <w:rPr>
          <w:rFonts w:ascii="Times New Roman" w:hAnsi="Times New Roman" w:cs="Times New Roman"/>
        </w:rPr>
        <w:t xml:space="preserve">ceiver, the LP-WUR </w:t>
      </w:r>
      <w:r w:rsidRPr="00B40CCF">
        <w:rPr>
          <w:rFonts w:ascii="Times New Roman" w:hAnsi="Times New Roman" w:cs="Times New Roman"/>
        </w:rPr>
        <w:t xml:space="preserve">may not achieve maximum energy efficiency. </w:t>
      </w:r>
      <w:r w:rsidRPr="00B40CCF">
        <w:rPr>
          <w:rFonts w:ascii="Times New Roman" w:eastAsia="等线" w:hAnsi="Times New Roman" w:cs="Times New Roman"/>
          <w:iCs/>
          <w:sz w:val="22"/>
        </w:rPr>
        <w:t xml:space="preserve">However, considering that the </w:t>
      </w:r>
      <w:r w:rsidR="00681850">
        <w:rPr>
          <w:rFonts w:ascii="Times New Roman" w:eastAsia="等线" w:hAnsi="Times New Roman" w:cs="Times New Roman"/>
          <w:iCs/>
          <w:sz w:val="22"/>
        </w:rPr>
        <w:t>LP-</w:t>
      </w:r>
      <w:r w:rsidRPr="00B40CCF">
        <w:rPr>
          <w:rFonts w:ascii="Times New Roman" w:eastAsia="等线" w:hAnsi="Times New Roman" w:cs="Times New Roman"/>
          <w:iCs/>
          <w:sz w:val="22"/>
        </w:rPr>
        <w:t xml:space="preserve">WUR is assumed to be always on to monitor LP-WUS when the main receiver is off, the power consumption should still be much lower than the main radio. </w:t>
      </w:r>
      <w:r w:rsidR="00681850">
        <w:rPr>
          <w:rFonts w:ascii="Times New Roman" w:eastAsia="等线" w:hAnsi="Times New Roman" w:cs="Times New Roman"/>
          <w:iCs/>
          <w:sz w:val="22"/>
        </w:rPr>
        <w:t xml:space="preserve">In addition, the average power consumption of LP-WUR can be further reduced by duty cycle </w:t>
      </w:r>
      <w:r w:rsidR="00A44B24">
        <w:rPr>
          <w:rFonts w:ascii="Times New Roman" w:eastAsia="等线" w:hAnsi="Times New Roman" w:cs="Times New Roman"/>
          <w:iCs/>
          <w:sz w:val="22"/>
        </w:rPr>
        <w:t xml:space="preserve">monitoring mechanism </w:t>
      </w:r>
      <w:r w:rsidR="00681850">
        <w:rPr>
          <w:rFonts w:ascii="Times New Roman" w:eastAsia="等线" w:hAnsi="Times New Roman" w:cs="Times New Roman"/>
          <w:iCs/>
          <w:sz w:val="22"/>
        </w:rPr>
        <w:t>of LP-WUS.</w:t>
      </w:r>
    </w:p>
    <w:p w:rsidR="00C65077" w:rsidRPr="00B40CCF" w:rsidRDefault="00681850" w:rsidP="00D32FFD">
      <w:pPr>
        <w:pStyle w:val="a0"/>
        <w:rPr>
          <w:rFonts w:ascii="Times New Roman" w:hAnsi="Times New Roman" w:cs="Times New Roman"/>
        </w:rPr>
      </w:pPr>
      <w:r>
        <w:rPr>
          <w:rFonts w:ascii="Times New Roman" w:hAnsi="Times New Roman" w:cs="Times New Roman"/>
        </w:rPr>
        <w:t>On the other hand</w:t>
      </w:r>
      <w:r w:rsidR="00A364B7" w:rsidRPr="00B40CCF">
        <w:rPr>
          <w:rFonts w:ascii="Times New Roman" w:hAnsi="Times New Roman" w:cs="Times New Roman"/>
        </w:rPr>
        <w:t>, the targeted power cons</w:t>
      </w:r>
      <w:r>
        <w:rPr>
          <w:rFonts w:ascii="Times New Roman" w:hAnsi="Times New Roman" w:cs="Times New Roman"/>
        </w:rPr>
        <w:t>umption</w:t>
      </w:r>
      <w:r w:rsidR="0045743E">
        <w:rPr>
          <w:rFonts w:ascii="Times New Roman" w:hAnsi="Times New Roman" w:cs="Times New Roman"/>
        </w:rPr>
        <w:t>/coverage</w:t>
      </w:r>
      <w:r>
        <w:rPr>
          <w:rFonts w:ascii="Times New Roman" w:hAnsi="Times New Roman" w:cs="Times New Roman"/>
        </w:rPr>
        <w:t xml:space="preserve"> has impact on the</w:t>
      </w:r>
      <w:r w:rsidR="00A364B7" w:rsidRPr="00B40CCF">
        <w:rPr>
          <w:rFonts w:ascii="Times New Roman" w:hAnsi="Times New Roman" w:cs="Times New Roman"/>
        </w:rPr>
        <w:t xml:space="preserve"> components selection, </w:t>
      </w:r>
      <w:r w:rsidR="0045743E">
        <w:rPr>
          <w:rFonts w:ascii="Times New Roman" w:hAnsi="Times New Roman" w:cs="Times New Roman"/>
        </w:rPr>
        <w:t xml:space="preserve">such as </w:t>
      </w:r>
      <w:r w:rsidR="006560A9" w:rsidRPr="00B40CCF">
        <w:rPr>
          <w:rFonts w:ascii="Times New Roman" w:hAnsi="Times New Roman" w:cs="Times New Roman"/>
        </w:rPr>
        <w:t xml:space="preserve">whether replace PLL with </w:t>
      </w:r>
      <w:r w:rsidR="0045743E">
        <w:rPr>
          <w:rFonts w:ascii="Times New Roman" w:hAnsi="Times New Roman" w:cs="Times New Roman"/>
        </w:rPr>
        <w:t>F</w:t>
      </w:r>
      <w:r w:rsidR="006560A9" w:rsidRPr="00B40CCF">
        <w:rPr>
          <w:rFonts w:ascii="Times New Roman" w:hAnsi="Times New Roman" w:cs="Times New Roman"/>
        </w:rPr>
        <w:t>LL, the choice of L</w:t>
      </w:r>
      <w:r w:rsidR="0045743E">
        <w:rPr>
          <w:rFonts w:ascii="Times New Roman" w:hAnsi="Times New Roman" w:cs="Times New Roman"/>
        </w:rPr>
        <w:t>O</w:t>
      </w:r>
      <w:r w:rsidR="000C70FD">
        <w:rPr>
          <w:rFonts w:ascii="Times New Roman" w:hAnsi="Times New Roman" w:cs="Times New Roman"/>
        </w:rPr>
        <w:t xml:space="preserve"> (</w:t>
      </w:r>
      <w:r w:rsidR="0045743E">
        <w:rPr>
          <w:rFonts w:ascii="Times New Roman" w:hAnsi="Times New Roman" w:cs="Times New Roman"/>
        </w:rPr>
        <w:t>ri</w:t>
      </w:r>
      <w:r w:rsidR="00272227">
        <w:rPr>
          <w:rFonts w:ascii="Times New Roman" w:hAnsi="Times New Roman" w:cs="Times New Roman"/>
        </w:rPr>
        <w:t>ng LO instead of crystal LO with</w:t>
      </w:r>
      <w:r w:rsidR="0045743E">
        <w:rPr>
          <w:rFonts w:ascii="Times New Roman" w:hAnsi="Times New Roman" w:cs="Times New Roman"/>
        </w:rPr>
        <w:t xml:space="preserve"> sacrifice of the accuracy</w:t>
      </w:r>
      <w:r w:rsidR="000C70FD">
        <w:rPr>
          <w:rFonts w:ascii="Times New Roman" w:hAnsi="Times New Roman" w:cs="Times New Roman"/>
        </w:rPr>
        <w:t>)</w:t>
      </w:r>
      <w:r w:rsidR="006560A9" w:rsidRPr="00B40CCF">
        <w:rPr>
          <w:rFonts w:ascii="Times New Roman" w:hAnsi="Times New Roman" w:cs="Times New Roman"/>
        </w:rPr>
        <w:t>, and sample rate</w:t>
      </w:r>
      <w:r w:rsidR="000C70FD">
        <w:rPr>
          <w:rFonts w:ascii="Times New Roman" w:hAnsi="Times New Roman" w:cs="Times New Roman"/>
        </w:rPr>
        <w:t>/bit-width</w:t>
      </w:r>
      <w:r w:rsidR="0045743E">
        <w:rPr>
          <w:rFonts w:ascii="Times New Roman" w:hAnsi="Times New Roman" w:cs="Times New Roman"/>
        </w:rPr>
        <w:t xml:space="preserve"> of ADC</w:t>
      </w:r>
      <w:r w:rsidR="00A73CA0">
        <w:rPr>
          <w:rFonts w:ascii="Times New Roman" w:hAnsi="Times New Roman" w:cs="Times New Roman"/>
        </w:rPr>
        <w:t>. Hence more information</w:t>
      </w:r>
      <w:r w:rsidR="00B90932">
        <w:rPr>
          <w:rFonts w:ascii="Times New Roman" w:hAnsi="Times New Roman" w:cs="Times New Roman"/>
        </w:rPr>
        <w:t xml:space="preserve"> from RAN1 could</w:t>
      </w:r>
      <w:r w:rsidR="004A612A">
        <w:rPr>
          <w:rFonts w:ascii="Times New Roman" w:hAnsi="Times New Roman" w:cs="Times New Roman"/>
        </w:rPr>
        <w:t xml:space="preserve"> facilitate RAN</w:t>
      </w:r>
      <w:r w:rsidR="0045743E">
        <w:rPr>
          <w:rFonts w:ascii="Times New Roman" w:hAnsi="Times New Roman" w:cs="Times New Roman"/>
        </w:rPr>
        <w:t>4 discussion.</w:t>
      </w:r>
    </w:p>
    <w:p w:rsidR="00A364B7" w:rsidRDefault="006560A9" w:rsidP="00D32FFD">
      <w:pPr>
        <w:pStyle w:val="a0"/>
        <w:rPr>
          <w:b/>
          <w:i/>
        </w:rPr>
      </w:pPr>
      <w:r w:rsidRPr="00B40CCF">
        <w:rPr>
          <w:rFonts w:ascii="Times New Roman" w:hAnsi="Times New Roman" w:cs="Times New Roman"/>
          <w:b/>
          <w:i/>
        </w:rPr>
        <w:t xml:space="preserve">Proposal </w:t>
      </w:r>
      <w:r w:rsidR="00CB4A83">
        <w:rPr>
          <w:rFonts w:ascii="Times New Roman" w:hAnsi="Times New Roman" w:cs="Times New Roman"/>
          <w:b/>
          <w:i/>
        </w:rPr>
        <w:t>2</w:t>
      </w:r>
      <w:r w:rsidRPr="00B40CCF">
        <w:rPr>
          <w:rFonts w:ascii="Times New Roman" w:hAnsi="Times New Roman" w:cs="Times New Roman"/>
          <w:b/>
          <w:i/>
        </w:rPr>
        <w:t>: Ask for RAN1</w:t>
      </w:r>
      <w:r w:rsidR="00E30992" w:rsidRPr="00B40CCF">
        <w:rPr>
          <w:rFonts w:ascii="Times New Roman" w:hAnsi="Times New Roman" w:cs="Times New Roman"/>
          <w:b/>
          <w:i/>
        </w:rPr>
        <w:t>’s</w:t>
      </w:r>
      <w:r w:rsidRPr="00B40CCF">
        <w:rPr>
          <w:rFonts w:ascii="Times New Roman" w:hAnsi="Times New Roman" w:cs="Times New Roman"/>
          <w:b/>
          <w:i/>
        </w:rPr>
        <w:t xml:space="preserve"> further clarification on the targeted power consumption and coverage, which has </w:t>
      </w:r>
      <w:r w:rsidR="0045743E">
        <w:rPr>
          <w:rFonts w:ascii="Times New Roman" w:hAnsi="Times New Roman" w:cs="Times New Roman"/>
          <w:b/>
          <w:i/>
        </w:rPr>
        <w:t>huge</w:t>
      </w:r>
      <w:r w:rsidR="00AB0A26" w:rsidRPr="00B40CCF">
        <w:rPr>
          <w:rFonts w:ascii="Times New Roman" w:hAnsi="Times New Roman" w:cs="Times New Roman"/>
          <w:b/>
          <w:i/>
        </w:rPr>
        <w:t xml:space="preserve"> </w:t>
      </w:r>
      <w:r w:rsidRPr="00B40CCF">
        <w:rPr>
          <w:rFonts w:ascii="Times New Roman" w:hAnsi="Times New Roman" w:cs="Times New Roman"/>
          <w:b/>
          <w:i/>
        </w:rPr>
        <w:t>impact on the architecture design</w:t>
      </w:r>
      <w:r w:rsidR="00B63F42">
        <w:rPr>
          <w:rFonts w:ascii="Times New Roman" w:hAnsi="Times New Roman" w:cs="Times New Roman"/>
          <w:b/>
          <w:i/>
        </w:rPr>
        <w:t xml:space="preserve"> (component selection)</w:t>
      </w:r>
      <w:r w:rsidRPr="00B40CCF">
        <w:rPr>
          <w:rFonts w:ascii="Times New Roman" w:hAnsi="Times New Roman" w:cs="Times New Roman"/>
          <w:b/>
          <w:i/>
        </w:rPr>
        <w:t xml:space="preserve"> and requirement </w:t>
      </w:r>
      <w:r w:rsidR="00B90932">
        <w:rPr>
          <w:rFonts w:ascii="Times New Roman" w:hAnsi="Times New Roman" w:cs="Times New Roman"/>
          <w:b/>
          <w:i/>
        </w:rPr>
        <w:t>discussion</w:t>
      </w:r>
      <w:r w:rsidRPr="00B40CCF">
        <w:rPr>
          <w:rFonts w:ascii="Times New Roman" w:hAnsi="Times New Roman" w:cs="Times New Roman"/>
          <w:b/>
          <w:i/>
        </w:rPr>
        <w:t>.</w:t>
      </w:r>
    </w:p>
    <w:p w:rsidR="006560A9" w:rsidRDefault="006560A9" w:rsidP="00D32FFD">
      <w:pPr>
        <w:pStyle w:val="a0"/>
        <w:rPr>
          <w:b/>
          <w:i/>
        </w:rPr>
      </w:pPr>
    </w:p>
    <w:p w:rsidR="0066477F" w:rsidRDefault="0066477F" w:rsidP="0066477F">
      <w:pPr>
        <w:pStyle w:val="3"/>
        <w:numPr>
          <w:ilvl w:val="0"/>
          <w:numId w:val="0"/>
        </w:numPr>
        <w:ind w:left="720" w:hanging="720"/>
      </w:pPr>
      <w:r w:rsidRPr="00015A0D">
        <w:rPr>
          <w:rFonts w:hint="eastAsia"/>
        </w:rPr>
        <w:t>2</w:t>
      </w:r>
      <w:r>
        <w:t>.</w:t>
      </w:r>
      <w:r w:rsidR="00811AB6">
        <w:t>1</w:t>
      </w:r>
      <w:r>
        <w:t xml:space="preserve">.2 </w:t>
      </w:r>
      <w:r w:rsidR="006A2C82">
        <w:t xml:space="preserve">Targeted </w:t>
      </w:r>
      <w:r w:rsidR="00780287">
        <w:t>Device type</w:t>
      </w:r>
    </w:p>
    <w:p w:rsidR="0045743E" w:rsidRPr="0045743E" w:rsidRDefault="0045743E" w:rsidP="00CD4F92">
      <w:pPr>
        <w:pStyle w:val="a0"/>
        <w:spacing w:after="0"/>
        <w:rPr>
          <w:rFonts w:ascii="Times New Roman" w:hAnsi="Times New Roman" w:cs="Times New Roman"/>
        </w:rPr>
      </w:pPr>
      <w:r w:rsidRPr="0045743E">
        <w:rPr>
          <w:rFonts w:ascii="Times New Roman" w:hAnsi="Times New Roman" w:cs="Times New Roman" w:hint="eastAsia"/>
        </w:rPr>
        <w:t>I</w:t>
      </w:r>
      <w:r w:rsidRPr="0045743E">
        <w:rPr>
          <w:rFonts w:ascii="Times New Roman" w:hAnsi="Times New Roman" w:cs="Times New Roman"/>
        </w:rPr>
        <w:t xml:space="preserve">t is </w:t>
      </w:r>
      <w:r>
        <w:rPr>
          <w:rFonts w:ascii="Times New Roman" w:hAnsi="Times New Roman" w:cs="Times New Roman"/>
        </w:rPr>
        <w:t>understood that the design of the LP-WUR is a tradeoff between performance and power saving, which is</w:t>
      </w:r>
      <w:r w:rsidR="000A26CA">
        <w:rPr>
          <w:rFonts w:ascii="Times New Roman" w:hAnsi="Times New Roman" w:cs="Times New Roman"/>
        </w:rPr>
        <w:t xml:space="preserve"> also relevant to the use </w:t>
      </w:r>
      <w:r w:rsidR="00F339AD">
        <w:rPr>
          <w:rFonts w:ascii="Times New Roman" w:hAnsi="Times New Roman" w:cs="Times New Roman"/>
        </w:rPr>
        <w:t>case.</w:t>
      </w:r>
      <w:r w:rsidR="00CD4F92">
        <w:rPr>
          <w:rFonts w:ascii="Times New Roman" w:hAnsi="Times New Roman" w:cs="Times New Roman"/>
        </w:rPr>
        <w:t xml:space="preserve"> In addition, complexity and cost are another aspect to </w:t>
      </w:r>
      <w:r w:rsidR="000A26CA">
        <w:rPr>
          <w:rFonts w:ascii="Times New Roman" w:hAnsi="Times New Roman" w:cs="Times New Roman"/>
        </w:rPr>
        <w:t xml:space="preserve">be </w:t>
      </w:r>
      <w:r w:rsidR="00CD4F92">
        <w:rPr>
          <w:rFonts w:ascii="Times New Roman" w:hAnsi="Times New Roman" w:cs="Times New Roman"/>
        </w:rPr>
        <w:t>consider</w:t>
      </w:r>
      <w:r w:rsidR="000A26CA">
        <w:rPr>
          <w:rFonts w:ascii="Times New Roman" w:hAnsi="Times New Roman" w:cs="Times New Roman"/>
        </w:rPr>
        <w:t>ed</w:t>
      </w:r>
      <w:r w:rsidR="00CD4F92">
        <w:rPr>
          <w:rFonts w:ascii="Times New Roman" w:hAnsi="Times New Roman" w:cs="Times New Roman"/>
        </w:rPr>
        <w:t xml:space="preserve"> which also depends on the use case for LP-WUS.</w:t>
      </w:r>
      <w:r w:rsidR="00F339AD">
        <w:rPr>
          <w:rFonts w:ascii="Times New Roman" w:hAnsi="Times New Roman" w:cs="Times New Roman"/>
        </w:rPr>
        <w:t xml:space="preserve"> </w:t>
      </w:r>
      <w:r w:rsidR="00C77DA8">
        <w:rPr>
          <w:rFonts w:ascii="Times New Roman" w:hAnsi="Times New Roman" w:cs="Times New Roman"/>
        </w:rPr>
        <w:t>In our view, WUR/WUS design and the de</w:t>
      </w:r>
      <w:r w:rsidR="00800362">
        <w:rPr>
          <w:rFonts w:ascii="Times New Roman" w:hAnsi="Times New Roman" w:cs="Times New Roman"/>
        </w:rPr>
        <w:t xml:space="preserve">vice type are highly correlated, also the requirement differs for different device type. </w:t>
      </w:r>
      <w:r w:rsidR="00F339AD">
        <w:rPr>
          <w:rFonts w:ascii="Times New Roman" w:hAnsi="Times New Roman" w:cs="Times New Roman"/>
        </w:rPr>
        <w:t>From the SID</w:t>
      </w:r>
      <w:r w:rsidR="00254119">
        <w:rPr>
          <w:rFonts w:ascii="Times New Roman" w:hAnsi="Times New Roman" w:cs="Times New Roman"/>
        </w:rPr>
        <w:t xml:space="preserve"> </w:t>
      </w:r>
      <w:r w:rsidR="000A26CA">
        <w:rPr>
          <w:rFonts w:ascii="Times New Roman" w:hAnsi="Times New Roman" w:cs="Times New Roman"/>
        </w:rPr>
        <w:t xml:space="preserve">(reproduced as below) </w:t>
      </w:r>
      <w:r w:rsidR="00254119">
        <w:rPr>
          <w:rFonts w:ascii="Times New Roman" w:hAnsi="Times New Roman" w:cs="Times New Roman" w:hint="eastAsia"/>
        </w:rPr>
        <w:t>[</w:t>
      </w:r>
      <w:r w:rsidR="00254119">
        <w:rPr>
          <w:rFonts w:ascii="Times New Roman" w:hAnsi="Times New Roman" w:cs="Times New Roman"/>
        </w:rPr>
        <w:t>1]</w:t>
      </w:r>
      <w:r w:rsidR="00F339AD">
        <w:rPr>
          <w:rFonts w:ascii="Times New Roman" w:hAnsi="Times New Roman" w:cs="Times New Roman"/>
        </w:rPr>
        <w:t>, the primary target is the IoT use case and wearabl</w:t>
      </w:r>
      <w:r w:rsidR="00C77DA8">
        <w:rPr>
          <w:rFonts w:ascii="Times New Roman" w:hAnsi="Times New Roman" w:cs="Times New Roman"/>
        </w:rPr>
        <w:t>es, however it is observed that eMBB/XR</w:t>
      </w:r>
      <w:r w:rsidR="00F339AD">
        <w:rPr>
          <w:rFonts w:ascii="Times New Roman" w:hAnsi="Times New Roman" w:cs="Times New Roman"/>
        </w:rPr>
        <w:t xml:space="preserve"> has also been discussing in RAN1. </w:t>
      </w:r>
      <w:r w:rsidR="000A26CA">
        <w:rPr>
          <w:rFonts w:ascii="Times New Roman" w:hAnsi="Times New Roman" w:cs="Times New Roman"/>
        </w:rPr>
        <w:t>It would be</w:t>
      </w:r>
      <w:r w:rsidR="00F339AD">
        <w:rPr>
          <w:rFonts w:ascii="Times New Roman" w:hAnsi="Times New Roman" w:cs="Times New Roman"/>
        </w:rPr>
        <w:t xml:space="preserve"> helpful if RAN1 could clarify</w:t>
      </w:r>
      <w:r w:rsidR="002B727B">
        <w:rPr>
          <w:rFonts w:ascii="Times New Roman" w:hAnsi="Times New Roman" w:cs="Times New Roman"/>
        </w:rPr>
        <w:t>/</w:t>
      </w:r>
      <w:r w:rsidR="00800362">
        <w:rPr>
          <w:rFonts w:ascii="Times New Roman" w:hAnsi="Times New Roman" w:cs="Times New Roman"/>
        </w:rPr>
        <w:t xml:space="preserve"> </w:t>
      </w:r>
      <w:r w:rsidR="002B727B">
        <w:rPr>
          <w:rFonts w:ascii="Times New Roman" w:hAnsi="Times New Roman" w:cs="Times New Roman"/>
        </w:rPr>
        <w:t>determin</w:t>
      </w:r>
      <w:r w:rsidR="00800362">
        <w:rPr>
          <w:rFonts w:ascii="Times New Roman" w:hAnsi="Times New Roman" w:cs="Times New Roman"/>
        </w:rPr>
        <w:t>e</w:t>
      </w:r>
      <w:r w:rsidR="00F339AD">
        <w:rPr>
          <w:rFonts w:ascii="Times New Roman" w:hAnsi="Times New Roman" w:cs="Times New Roman"/>
        </w:rPr>
        <w:t xml:space="preserve"> the targeted use case</w:t>
      </w:r>
      <w:r w:rsidR="000A26CA">
        <w:rPr>
          <w:rFonts w:ascii="Times New Roman" w:hAnsi="Times New Roman" w:cs="Times New Roman"/>
        </w:rPr>
        <w:t>s</w:t>
      </w:r>
      <w:r w:rsidR="00F339AD">
        <w:rPr>
          <w:rFonts w:ascii="Times New Roman" w:hAnsi="Times New Roman" w:cs="Times New Roman"/>
        </w:rPr>
        <w:t xml:space="preserve"> (</w:t>
      </w:r>
      <w:r w:rsidR="00800362">
        <w:rPr>
          <w:rFonts w:ascii="Times New Roman" w:hAnsi="Times New Roman" w:cs="Times New Roman"/>
        </w:rPr>
        <w:t>If both IoT/wearables and eMBB are considered, could IoT/wearables be the first priority?</w:t>
      </w:r>
      <w:r w:rsidR="00F339AD">
        <w:rPr>
          <w:rFonts w:ascii="Times New Roman" w:hAnsi="Times New Roman" w:cs="Times New Roman"/>
        </w:rPr>
        <w:t>), given this would have influence on the supported maximum CBW</w:t>
      </w:r>
      <w:r w:rsidR="00C77DA8">
        <w:rPr>
          <w:rFonts w:ascii="Times New Roman" w:hAnsi="Times New Roman" w:cs="Times New Roman"/>
        </w:rPr>
        <w:t xml:space="preserve"> (whether larger than 20MHz would be considered)</w:t>
      </w:r>
      <w:r w:rsidR="00F339AD">
        <w:rPr>
          <w:rFonts w:ascii="Times New Roman" w:hAnsi="Times New Roman" w:cs="Times New Roman"/>
        </w:rPr>
        <w:t xml:space="preserve">, the component selection, the </w:t>
      </w:r>
      <w:r w:rsidR="00403B06">
        <w:rPr>
          <w:rFonts w:ascii="Times New Roman" w:hAnsi="Times New Roman" w:cs="Times New Roman"/>
        </w:rPr>
        <w:t xml:space="preserve">applicable </w:t>
      </w:r>
      <w:r w:rsidR="00F339AD">
        <w:rPr>
          <w:rFonts w:ascii="Times New Roman" w:hAnsi="Times New Roman" w:cs="Times New Roman"/>
        </w:rPr>
        <w:t xml:space="preserve">operating bands </w:t>
      </w:r>
      <w:r w:rsidR="00800362">
        <w:rPr>
          <w:rFonts w:ascii="Times New Roman" w:hAnsi="Times New Roman" w:cs="Times New Roman"/>
        </w:rPr>
        <w:t xml:space="preserve">etc. </w:t>
      </w:r>
      <w:r w:rsidR="00F339AD">
        <w:rPr>
          <w:rFonts w:ascii="Times New Roman" w:hAnsi="Times New Roman" w:cs="Times New Roman"/>
        </w:rPr>
        <w:t xml:space="preserve">for LP-WUS and LP-WUR. </w:t>
      </w:r>
    </w:p>
    <w:p w:rsidR="00152E17" w:rsidRPr="00F339AD" w:rsidRDefault="00152E17" w:rsidP="00152E17">
      <w:pPr>
        <w:numPr>
          <w:ilvl w:val="1"/>
          <w:numId w:val="17"/>
        </w:numPr>
        <w:ind w:right="-99"/>
        <w:rPr>
          <w:color w:val="1F4E79" w:themeColor="accent1" w:themeShade="80"/>
          <w:lang w:eastAsia="ja-JP"/>
        </w:rPr>
      </w:pPr>
      <w:r w:rsidRPr="00F339AD">
        <w:rPr>
          <w:color w:val="1F4E79" w:themeColor="accent1" w:themeShade="80"/>
          <w:lang w:eastAsia="ja-JP"/>
        </w:rPr>
        <w:t>Primarily target low-power WUS/WUR for power-sensitive, small form-factor devices including IoT use cases (such as industrial sensors, controllers) and wearables</w:t>
      </w:r>
    </w:p>
    <w:p w:rsidR="00F339AD" w:rsidRPr="0017584A" w:rsidRDefault="00152E17" w:rsidP="0017584A">
      <w:pPr>
        <w:numPr>
          <w:ilvl w:val="2"/>
          <w:numId w:val="17"/>
        </w:numPr>
        <w:ind w:right="-99"/>
        <w:rPr>
          <w:color w:val="1F4E79" w:themeColor="accent1" w:themeShade="80"/>
          <w:lang w:eastAsia="ja-JP"/>
        </w:rPr>
      </w:pPr>
      <w:r w:rsidRPr="00F339AD">
        <w:rPr>
          <w:color w:val="1F4E79" w:themeColor="accent1" w:themeShade="80"/>
          <w:lang w:eastAsia="ja-JP"/>
        </w:rPr>
        <w:lastRenderedPageBreak/>
        <w:t>Other use cases are not precluded</w:t>
      </w:r>
    </w:p>
    <w:p w:rsidR="0017584A" w:rsidRPr="0017584A" w:rsidRDefault="0017584A" w:rsidP="0017584A">
      <w:pPr>
        <w:ind w:left="2160" w:right="-99"/>
        <w:rPr>
          <w:color w:val="1F4E79" w:themeColor="accent1" w:themeShade="80"/>
          <w:lang w:eastAsia="ja-JP"/>
        </w:rPr>
      </w:pPr>
    </w:p>
    <w:p w:rsidR="00F339AD" w:rsidRDefault="00F339AD" w:rsidP="00D32FFD">
      <w:pPr>
        <w:pStyle w:val="a0"/>
      </w:pPr>
      <w:r w:rsidRPr="00B40CCF">
        <w:rPr>
          <w:rFonts w:ascii="Times New Roman" w:hAnsi="Times New Roman" w:cs="Times New Roman"/>
          <w:b/>
          <w:i/>
        </w:rPr>
        <w:t xml:space="preserve">Proposal </w:t>
      </w:r>
      <w:r w:rsidR="00357C51">
        <w:rPr>
          <w:rFonts w:ascii="Times New Roman" w:hAnsi="Times New Roman" w:cs="Times New Roman"/>
          <w:b/>
          <w:i/>
        </w:rPr>
        <w:t>3</w:t>
      </w:r>
      <w:r w:rsidRPr="00B40CCF">
        <w:rPr>
          <w:rFonts w:ascii="Times New Roman" w:hAnsi="Times New Roman" w:cs="Times New Roman"/>
          <w:b/>
          <w:i/>
        </w:rPr>
        <w:t>:</w:t>
      </w:r>
      <w:r>
        <w:rPr>
          <w:rFonts w:ascii="Times New Roman" w:hAnsi="Times New Roman" w:cs="Times New Roman"/>
          <w:b/>
          <w:i/>
        </w:rPr>
        <w:t xml:space="preserve"> Ask for </w:t>
      </w:r>
      <w:r w:rsidR="0017584A">
        <w:rPr>
          <w:rFonts w:ascii="Times New Roman" w:hAnsi="Times New Roman" w:cs="Times New Roman"/>
          <w:b/>
          <w:i/>
        </w:rPr>
        <w:t>RAN1’ s further clarification</w:t>
      </w:r>
      <w:r w:rsidR="002B727B">
        <w:rPr>
          <w:rFonts w:ascii="Times New Roman" w:hAnsi="Times New Roman" w:cs="Times New Roman"/>
          <w:b/>
          <w:i/>
        </w:rPr>
        <w:t>/determination</w:t>
      </w:r>
      <w:r w:rsidR="0017584A">
        <w:rPr>
          <w:rFonts w:ascii="Times New Roman" w:hAnsi="Times New Roman" w:cs="Times New Roman"/>
          <w:b/>
          <w:i/>
        </w:rPr>
        <w:t xml:space="preserve"> on the applicable device type for LP-WUS.</w:t>
      </w:r>
      <w:r w:rsidR="00800362">
        <w:rPr>
          <w:rFonts w:ascii="Times New Roman" w:hAnsi="Times New Roman" w:cs="Times New Roman"/>
          <w:b/>
          <w:i/>
        </w:rPr>
        <w:t xml:space="preserve"> If both IoT/wearables and eMBB are considered, could IoT/wearables be the first priority?</w:t>
      </w:r>
    </w:p>
    <w:p w:rsidR="00B40CCF" w:rsidRDefault="00B40CCF" w:rsidP="00A13D44">
      <w:pPr>
        <w:pStyle w:val="2"/>
        <w:numPr>
          <w:ilvl w:val="1"/>
          <w:numId w:val="2"/>
        </w:numPr>
      </w:pPr>
      <w:r>
        <w:t xml:space="preserve">LP-WUR architectures for OOK </w:t>
      </w:r>
      <w:r w:rsidR="00FF2545">
        <w:t>dete</w:t>
      </w:r>
      <w:r>
        <w:t>ction</w:t>
      </w:r>
      <w:r w:rsidR="00403B06">
        <w:t xml:space="preserve"> [6][7][8][9]</w:t>
      </w:r>
    </w:p>
    <w:p w:rsidR="00A13D44" w:rsidRDefault="00A13D44" w:rsidP="00A13D44">
      <w:pPr>
        <w:rPr>
          <w:rFonts w:ascii="Times New Roman" w:hAnsi="Times New Roman" w:cs="Times New Roman"/>
        </w:rPr>
      </w:pPr>
      <w:r w:rsidRPr="00540578">
        <w:rPr>
          <w:rFonts w:ascii="Times New Roman" w:hAnsi="Times New Roman" w:cs="Times New Roman"/>
        </w:rPr>
        <w:t>RAN1 recommended thre</w:t>
      </w:r>
      <w:r w:rsidR="00540578" w:rsidRPr="00540578">
        <w:rPr>
          <w:rFonts w:ascii="Times New Roman" w:hAnsi="Times New Roman" w:cs="Times New Roman"/>
        </w:rPr>
        <w:t>e types of</w:t>
      </w:r>
      <w:r w:rsidRPr="00540578">
        <w:rPr>
          <w:rFonts w:ascii="Times New Roman" w:hAnsi="Times New Roman" w:cs="Times New Roman"/>
        </w:rPr>
        <w:t xml:space="preserve"> architecture for LP-WUR </w:t>
      </w:r>
      <w:r w:rsidR="00540578" w:rsidRPr="00540578">
        <w:rPr>
          <w:rFonts w:ascii="Times New Roman" w:hAnsi="Times New Roman" w:cs="Times New Roman"/>
        </w:rPr>
        <w:t xml:space="preserve">for RAN4 further discussion [2], i.e. RF envelop detection, heterodyne architecture with IF </w:t>
      </w:r>
      <w:r w:rsidR="003D07B2">
        <w:rPr>
          <w:rFonts w:ascii="Times New Roman" w:hAnsi="Times New Roman" w:cs="Times New Roman"/>
        </w:rPr>
        <w:t xml:space="preserve">envelop detection and homodyne/zero-IF architecture with BB envelop detection. In addition, they are considered suitable for </w:t>
      </w:r>
      <w:r w:rsidR="007208FF">
        <w:rPr>
          <w:rFonts w:ascii="Times New Roman" w:hAnsi="Times New Roman" w:cs="Times New Roman"/>
        </w:rPr>
        <w:t>non-coherent OOK m</w:t>
      </w:r>
      <w:r w:rsidR="003D07B2">
        <w:rPr>
          <w:rFonts w:ascii="Times New Roman" w:hAnsi="Times New Roman" w:cs="Times New Roman"/>
        </w:rPr>
        <w:t>odulation</w:t>
      </w:r>
      <w:r w:rsidR="007208FF">
        <w:rPr>
          <w:rFonts w:ascii="Times New Roman" w:hAnsi="Times New Roman" w:cs="Times New Roman"/>
        </w:rPr>
        <w:t xml:space="preserve"> (</w:t>
      </w:r>
      <w:r w:rsidR="00403B06">
        <w:rPr>
          <w:rFonts w:ascii="Times New Roman" w:hAnsi="Times New Roman" w:cs="Times New Roman"/>
        </w:rPr>
        <w:t>OOK demodulation</w:t>
      </w:r>
      <w:r w:rsidR="007208FF">
        <w:rPr>
          <w:rFonts w:ascii="Times New Roman" w:hAnsi="Times New Roman" w:cs="Times New Roman"/>
        </w:rPr>
        <w:t xml:space="preserve"> is </w:t>
      </w:r>
      <w:r w:rsidR="00403B06">
        <w:rPr>
          <w:rFonts w:ascii="Times New Roman" w:hAnsi="Times New Roman" w:cs="Times New Roman"/>
        </w:rPr>
        <w:t>extensively</w:t>
      </w:r>
      <w:r w:rsidR="007208FF">
        <w:rPr>
          <w:rFonts w:ascii="Times New Roman" w:hAnsi="Times New Roman" w:cs="Times New Roman"/>
        </w:rPr>
        <w:t xml:space="preserve"> used for ultra-low power receivers)</w:t>
      </w:r>
      <w:r w:rsidR="003D07B2">
        <w:rPr>
          <w:rFonts w:ascii="Times New Roman" w:hAnsi="Times New Roman" w:cs="Times New Roman"/>
        </w:rPr>
        <w:t xml:space="preserve">, and some of them can </w:t>
      </w:r>
      <w:r w:rsidR="00403B06">
        <w:rPr>
          <w:rFonts w:ascii="Times New Roman" w:hAnsi="Times New Roman" w:cs="Times New Roman"/>
        </w:rPr>
        <w:t xml:space="preserve">also </w:t>
      </w:r>
      <w:r w:rsidR="003D07B2">
        <w:rPr>
          <w:rFonts w:ascii="Times New Roman" w:hAnsi="Times New Roman" w:cs="Times New Roman"/>
        </w:rPr>
        <w:t>be applicable for other modulat</w:t>
      </w:r>
      <w:r w:rsidR="00403B06">
        <w:rPr>
          <w:rFonts w:ascii="Times New Roman" w:hAnsi="Times New Roman" w:cs="Times New Roman"/>
        </w:rPr>
        <w:t>ions such as FSK</w:t>
      </w:r>
      <w:r w:rsidR="000E1845">
        <w:rPr>
          <w:rFonts w:ascii="Times New Roman" w:hAnsi="Times New Roman" w:cs="Times New Roman"/>
        </w:rPr>
        <w:t>, both OOK and FSK modulation scheme could be designed as OFDM-based waveforms [9]</w:t>
      </w:r>
      <w:r w:rsidR="00403B06">
        <w:rPr>
          <w:rFonts w:ascii="Times New Roman" w:hAnsi="Times New Roman" w:cs="Times New Roman"/>
        </w:rPr>
        <w:t>. The details for</w:t>
      </w:r>
      <w:r w:rsidR="003D07B2">
        <w:rPr>
          <w:rFonts w:ascii="Times New Roman" w:hAnsi="Times New Roman" w:cs="Times New Roman"/>
        </w:rPr>
        <w:t xml:space="preserve"> each type are discussed separately in the following part.</w:t>
      </w:r>
    </w:p>
    <w:p w:rsidR="000E1845" w:rsidRPr="000E1845" w:rsidRDefault="000E1845" w:rsidP="00A13D44">
      <w:pPr>
        <w:rPr>
          <w:rFonts w:ascii="Times New Roman" w:hAnsi="Times New Roman" w:cs="Times New Roman"/>
        </w:rPr>
      </w:pPr>
    </w:p>
    <w:p w:rsidR="00B40CCF" w:rsidRPr="00811AB6" w:rsidRDefault="00015A0D" w:rsidP="00811AB6">
      <w:pPr>
        <w:pStyle w:val="3"/>
        <w:numPr>
          <w:ilvl w:val="0"/>
          <w:numId w:val="0"/>
        </w:numPr>
        <w:ind w:left="720" w:hanging="720"/>
      </w:pPr>
      <w:r w:rsidRPr="00015A0D">
        <w:rPr>
          <w:rFonts w:hint="eastAsia"/>
        </w:rPr>
        <w:t>2</w:t>
      </w:r>
      <w:r w:rsidRPr="00015A0D">
        <w:t>.2.1 RF envelop detection</w:t>
      </w:r>
    </w:p>
    <w:p w:rsidR="00015A0D" w:rsidRDefault="00015A0D" w:rsidP="00015A0D">
      <w:pPr>
        <w:pStyle w:val="a0"/>
        <w:jc w:val="center"/>
      </w:pPr>
      <w:r w:rsidRPr="00033845">
        <w:rPr>
          <w:rFonts w:eastAsia="Times New Roman" w:cs="Batang"/>
          <w:noProof/>
          <w:sz w:val="20"/>
          <w:szCs w:val="15"/>
        </w:rPr>
        <w:drawing>
          <wp:inline distT="0" distB="0" distL="0" distR="0" wp14:anchorId="54AAF45F" wp14:editId="3D6DD420">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rsidR="00015A0D" w:rsidRDefault="00015A0D" w:rsidP="00015A0D">
      <w:pPr>
        <w:pStyle w:val="a0"/>
        <w:jc w:val="center"/>
      </w:pPr>
      <w:r>
        <w:rPr>
          <w:rFonts w:hint="eastAsia"/>
        </w:rPr>
        <w:t>F</w:t>
      </w:r>
      <w:r>
        <w:t>igure 2.1 Architecture for RF envelop detection</w:t>
      </w:r>
    </w:p>
    <w:p w:rsidR="00015A0D" w:rsidRDefault="00A13D44" w:rsidP="00540578">
      <w:pPr>
        <w:rPr>
          <w:rFonts w:ascii="Times New Roman" w:hAnsi="Times New Roman" w:cs="Times New Roman"/>
        </w:rPr>
      </w:pPr>
      <w:r w:rsidRPr="00540578">
        <w:rPr>
          <w:rFonts w:ascii="Times New Roman" w:hAnsi="Times New Roman" w:cs="Times New Roman" w:hint="eastAsia"/>
        </w:rPr>
        <w:t>A</w:t>
      </w:r>
      <w:r w:rsidRPr="00540578">
        <w:rPr>
          <w:rFonts w:ascii="Times New Roman" w:hAnsi="Times New Roman" w:cs="Times New Roman"/>
        </w:rPr>
        <w:t xml:space="preserve">bove diagram shows </w:t>
      </w:r>
      <w:r w:rsidR="003D07B2">
        <w:rPr>
          <w:rFonts w:ascii="Times New Roman" w:hAnsi="Times New Roman" w:cs="Times New Roman"/>
        </w:rPr>
        <w:t xml:space="preserve">the </w:t>
      </w:r>
      <w:r w:rsidR="00BC3D18">
        <w:rPr>
          <w:rFonts w:ascii="Times New Roman" w:hAnsi="Times New Roman" w:cs="Times New Roman"/>
        </w:rPr>
        <w:t xml:space="preserve">typical </w:t>
      </w:r>
      <w:r w:rsidR="003D07B2">
        <w:rPr>
          <w:rFonts w:ascii="Times New Roman" w:hAnsi="Times New Roman" w:cs="Times New Roman"/>
        </w:rPr>
        <w:t>architecture for RF envelop detection.</w:t>
      </w:r>
      <w:r w:rsidR="00BF28EF">
        <w:rPr>
          <w:rFonts w:ascii="Times New Roman" w:hAnsi="Times New Roman" w:cs="Times New Roman"/>
        </w:rPr>
        <w:t xml:space="preserve"> The RF signal </w:t>
      </w:r>
      <w:r w:rsidR="0037386F">
        <w:rPr>
          <w:rFonts w:ascii="Times New Roman" w:hAnsi="Times New Roman" w:cs="Times New Roman"/>
        </w:rPr>
        <w:t>is converted into baseband signal directly via an RF envelop detector</w:t>
      </w:r>
      <w:r w:rsidR="003A3FAD">
        <w:rPr>
          <w:rFonts w:ascii="Times New Roman" w:hAnsi="Times New Roman" w:cs="Times New Roman"/>
        </w:rPr>
        <w:t xml:space="preserve"> which simply detects the amplitude of the RF signal</w:t>
      </w:r>
      <w:r w:rsidR="0037386F">
        <w:rPr>
          <w:rFonts w:ascii="Times New Roman" w:hAnsi="Times New Roman" w:cs="Times New Roman"/>
        </w:rPr>
        <w:t xml:space="preserve">. </w:t>
      </w:r>
      <w:r w:rsidR="00710E60">
        <w:rPr>
          <w:rFonts w:ascii="Times New Roman" w:hAnsi="Times New Roman" w:cs="Times New Roman"/>
        </w:rPr>
        <w:t xml:space="preserve">The coverage is </w:t>
      </w:r>
      <w:r w:rsidR="00403B06">
        <w:rPr>
          <w:rFonts w:ascii="Times New Roman" w:hAnsi="Times New Roman" w:cs="Times New Roman"/>
        </w:rPr>
        <w:t xml:space="preserve">the </w:t>
      </w:r>
      <w:r w:rsidR="00710E60">
        <w:rPr>
          <w:rFonts w:ascii="Times New Roman" w:hAnsi="Times New Roman" w:cs="Times New Roman"/>
        </w:rPr>
        <w:t xml:space="preserve">worst among the three architectures due to </w:t>
      </w:r>
      <w:r w:rsidR="00025027">
        <w:rPr>
          <w:rFonts w:ascii="Times New Roman" w:hAnsi="Times New Roman" w:cs="Times New Roman"/>
        </w:rPr>
        <w:t>envelop detector woul</w:t>
      </w:r>
      <w:r w:rsidR="00D17D1E">
        <w:rPr>
          <w:rFonts w:ascii="Times New Roman" w:hAnsi="Times New Roman" w:cs="Times New Roman"/>
        </w:rPr>
        <w:t>d transform all input to base</w:t>
      </w:r>
      <w:r w:rsidR="00025027">
        <w:rPr>
          <w:rFonts w:ascii="Times New Roman" w:hAnsi="Times New Roman" w:cs="Times New Roman"/>
        </w:rPr>
        <w:t xml:space="preserve">band and </w:t>
      </w:r>
      <w:r w:rsidR="00710E60">
        <w:rPr>
          <w:rFonts w:ascii="Times New Roman" w:hAnsi="Times New Roman" w:cs="Times New Roman"/>
        </w:rPr>
        <w:t>BB LPF is not able</w:t>
      </w:r>
      <w:r w:rsidR="00403B06">
        <w:rPr>
          <w:rFonts w:ascii="Times New Roman" w:hAnsi="Times New Roman" w:cs="Times New Roman"/>
        </w:rPr>
        <w:t xml:space="preserve"> to filter the interference out</w:t>
      </w:r>
      <w:r w:rsidR="00710E60">
        <w:rPr>
          <w:rFonts w:ascii="Times New Roman" w:hAnsi="Times New Roman" w:cs="Times New Roman"/>
        </w:rPr>
        <w:t xml:space="preserve">, </w:t>
      </w:r>
      <w:r w:rsidR="00025027">
        <w:rPr>
          <w:rFonts w:ascii="Times New Roman" w:hAnsi="Times New Roman" w:cs="Times New Roman"/>
        </w:rPr>
        <w:t>mitigating</w:t>
      </w:r>
      <w:r w:rsidR="00AF49D6">
        <w:rPr>
          <w:rFonts w:ascii="Times New Roman" w:hAnsi="Times New Roman" w:cs="Times New Roman"/>
        </w:rPr>
        <w:t xml:space="preserve"> the interference </w:t>
      </w:r>
      <w:r w:rsidR="00710E60">
        <w:rPr>
          <w:rFonts w:ascii="Times New Roman" w:hAnsi="Times New Roman" w:cs="Times New Roman"/>
        </w:rPr>
        <w:t>requires very-Q matching network/RF BPF (corresponds to na</w:t>
      </w:r>
      <w:r w:rsidR="00403B06">
        <w:rPr>
          <w:rFonts w:ascii="Times New Roman" w:hAnsi="Times New Roman" w:cs="Times New Roman"/>
        </w:rPr>
        <w:t>rrow bandwidth) to pick up</w:t>
      </w:r>
      <w:r w:rsidR="00710E60">
        <w:rPr>
          <w:rFonts w:ascii="Times New Roman" w:hAnsi="Times New Roman" w:cs="Times New Roman"/>
        </w:rPr>
        <w:t xml:space="preserve"> the useful signal</w:t>
      </w:r>
      <w:r w:rsidR="00AF49D6">
        <w:rPr>
          <w:rFonts w:ascii="Times New Roman" w:hAnsi="Times New Roman" w:cs="Times New Roman"/>
        </w:rPr>
        <w:t>, which is quite challenging and calls for more power consumption</w:t>
      </w:r>
      <w:r w:rsidR="00AF49D6">
        <w:rPr>
          <w:rFonts w:ascii="Times New Roman" w:hAnsi="Times New Roman" w:cs="Times New Roman" w:hint="eastAsia"/>
        </w:rPr>
        <w:t>.</w:t>
      </w:r>
      <w:r w:rsidR="00AF49D6">
        <w:rPr>
          <w:rFonts w:ascii="Times New Roman" w:hAnsi="Times New Roman" w:cs="Times New Roman"/>
        </w:rPr>
        <w:t xml:space="preserve"> In addition, in absence of LO/PLL</w:t>
      </w:r>
      <w:r w:rsidR="00D17D1E">
        <w:rPr>
          <w:rFonts w:ascii="Times New Roman" w:hAnsi="Times New Roman" w:cs="Times New Roman"/>
        </w:rPr>
        <w:t xml:space="preserve"> means frequency tuning cannot be supported</w:t>
      </w:r>
      <w:r w:rsidR="00AF49D6">
        <w:rPr>
          <w:rFonts w:ascii="Times New Roman" w:hAnsi="Times New Roman" w:cs="Times New Roman"/>
        </w:rPr>
        <w:t xml:space="preserve">, </w:t>
      </w:r>
      <w:r w:rsidR="000E3D4C">
        <w:rPr>
          <w:rFonts w:ascii="Times New Roman" w:hAnsi="Times New Roman" w:cs="Times New Roman"/>
        </w:rPr>
        <w:t xml:space="preserve">but </w:t>
      </w:r>
      <w:r w:rsidR="00AF49D6">
        <w:rPr>
          <w:rFonts w:ascii="Times New Roman" w:hAnsi="Times New Roman" w:cs="Times New Roman"/>
        </w:rPr>
        <w:t xml:space="preserve">the power consumption </w:t>
      </w:r>
      <w:r w:rsidR="000E3D4C">
        <w:rPr>
          <w:rFonts w:ascii="Times New Roman" w:hAnsi="Times New Roman" w:cs="Times New Roman"/>
        </w:rPr>
        <w:t>could be greatly reduced. T</w:t>
      </w:r>
      <w:r w:rsidR="00025027">
        <w:rPr>
          <w:rFonts w:ascii="Times New Roman" w:hAnsi="Times New Roman" w:cs="Times New Roman"/>
        </w:rPr>
        <w:t xml:space="preserve">his architecture can achieve </w:t>
      </w:r>
      <w:r w:rsidR="000E3D4C">
        <w:rPr>
          <w:rFonts w:ascii="Times New Roman" w:hAnsi="Times New Roman" w:cs="Times New Roman"/>
        </w:rPr>
        <w:t xml:space="preserve">the </w:t>
      </w:r>
      <w:r w:rsidR="00025027">
        <w:rPr>
          <w:rFonts w:ascii="Times New Roman" w:hAnsi="Times New Roman" w:cs="Times New Roman"/>
        </w:rPr>
        <w:t>lowest complexity and power consumption compared to the other two.</w:t>
      </w:r>
    </w:p>
    <w:p w:rsidR="0037386F" w:rsidRPr="00403B06" w:rsidRDefault="0037386F" w:rsidP="00540578">
      <w:pPr>
        <w:rPr>
          <w:rFonts w:ascii="Times New Roman" w:hAnsi="Times New Roman" w:cs="Times New Roman"/>
        </w:rPr>
      </w:pPr>
    </w:p>
    <w:p w:rsidR="0037386F" w:rsidRPr="00811AB6" w:rsidRDefault="0037386F" w:rsidP="00811AB6">
      <w:pPr>
        <w:pStyle w:val="3"/>
        <w:numPr>
          <w:ilvl w:val="0"/>
          <w:numId w:val="0"/>
        </w:numPr>
        <w:ind w:left="720" w:hanging="720"/>
      </w:pPr>
      <w:r w:rsidRPr="0037386F">
        <w:rPr>
          <w:rFonts w:hint="eastAsia"/>
        </w:rPr>
        <w:t>2</w:t>
      </w:r>
      <w:r w:rsidRPr="0037386F">
        <w:t>.2.2 Heterodyne architecture with IF envelop detection</w:t>
      </w:r>
    </w:p>
    <w:p w:rsidR="0037386F" w:rsidRDefault="0037386F" w:rsidP="0037386F">
      <w:pPr>
        <w:pStyle w:val="a0"/>
        <w:rPr>
          <w:b/>
          <w:sz w:val="24"/>
        </w:rPr>
      </w:pPr>
      <w:r w:rsidRPr="00033845">
        <w:rPr>
          <w:rFonts w:eastAsia="Times New Roman" w:cs="Batang"/>
          <w:bCs/>
          <w:noProof/>
          <w:sz w:val="20"/>
          <w:szCs w:val="15"/>
        </w:rPr>
        <w:drawing>
          <wp:inline distT="0" distB="0" distL="0" distR="0" wp14:anchorId="499BA806" wp14:editId="7389C877">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rsidR="0037386F" w:rsidRPr="00982FE0" w:rsidRDefault="0037386F" w:rsidP="0037386F">
      <w:pPr>
        <w:pStyle w:val="a0"/>
        <w:jc w:val="center"/>
      </w:pPr>
      <w:r w:rsidRPr="00982FE0">
        <w:rPr>
          <w:rFonts w:hint="eastAsia"/>
        </w:rPr>
        <w:t>F</w:t>
      </w:r>
      <w:r w:rsidRPr="00982FE0">
        <w:t>igure 2.2</w:t>
      </w:r>
      <w:r w:rsidR="00982FE0" w:rsidRPr="00982FE0">
        <w:t xml:space="preserve"> heterodyne architecture with IF envelop detection</w:t>
      </w:r>
    </w:p>
    <w:p w:rsidR="0037386F" w:rsidRDefault="000E3D4C" w:rsidP="0037386F">
      <w:pPr>
        <w:pStyle w:val="a0"/>
        <w:rPr>
          <w:rFonts w:ascii="Times New Roman" w:hAnsi="Times New Roman" w:cs="Times New Roman"/>
        </w:rPr>
      </w:pPr>
      <w:r>
        <w:rPr>
          <w:rFonts w:ascii="Times New Roman" w:hAnsi="Times New Roman" w:cs="Times New Roman"/>
        </w:rPr>
        <w:t>This</w:t>
      </w:r>
      <w:r w:rsidR="000266C8">
        <w:rPr>
          <w:rFonts w:ascii="Times New Roman" w:hAnsi="Times New Roman" w:cs="Times New Roman"/>
        </w:rPr>
        <w:t xml:space="preserve"> architecture is widely used for base station RF architecture.</w:t>
      </w:r>
      <w:r w:rsidR="00D733A5">
        <w:rPr>
          <w:rFonts w:ascii="Times New Roman" w:hAnsi="Times New Roman" w:cs="Times New Roman"/>
        </w:rPr>
        <w:t xml:space="preserve"> </w:t>
      </w:r>
      <w:r w:rsidR="00982FE0" w:rsidRPr="00982FE0">
        <w:rPr>
          <w:rFonts w:ascii="Times New Roman" w:hAnsi="Times New Roman" w:cs="Times New Roman" w:hint="eastAsia"/>
        </w:rPr>
        <w:t>T</w:t>
      </w:r>
      <w:r w:rsidR="00982FE0" w:rsidRPr="00982FE0">
        <w:rPr>
          <w:rFonts w:ascii="Times New Roman" w:hAnsi="Times New Roman" w:cs="Times New Roman"/>
        </w:rPr>
        <w:t>he RF signal is</w:t>
      </w:r>
      <w:r w:rsidR="00EC1BAF">
        <w:rPr>
          <w:rFonts w:ascii="Times New Roman" w:hAnsi="Times New Roman" w:cs="Times New Roman"/>
        </w:rPr>
        <w:t xml:space="preserve"> down converted into IF signal via RF mixer, the IF signal is converted into baseband signal via IF envelop detection. The coverage for heterodyne is the best among these three architectures, which is guaranteed by the </w:t>
      </w:r>
      <w:r w:rsidR="000E1845">
        <w:rPr>
          <w:rFonts w:ascii="Times New Roman" w:hAnsi="Times New Roman" w:cs="Times New Roman"/>
        </w:rPr>
        <w:t xml:space="preserve">usage of </w:t>
      </w:r>
      <w:r w:rsidR="00EC1BAF">
        <w:rPr>
          <w:rFonts w:ascii="Times New Roman" w:hAnsi="Times New Roman" w:cs="Times New Roman"/>
        </w:rPr>
        <w:t>RF LNA, I</w:t>
      </w:r>
      <w:r w:rsidR="00B5400E">
        <w:rPr>
          <w:rFonts w:ascii="Times New Roman" w:hAnsi="Times New Roman" w:cs="Times New Roman"/>
        </w:rPr>
        <w:t>F/</w:t>
      </w:r>
      <w:r w:rsidR="00EC1BAF">
        <w:rPr>
          <w:rFonts w:ascii="Times New Roman" w:hAnsi="Times New Roman" w:cs="Times New Roman"/>
        </w:rPr>
        <w:t>BB AMP</w:t>
      </w:r>
      <w:r w:rsidR="00D84298">
        <w:rPr>
          <w:rFonts w:ascii="Times New Roman" w:hAnsi="Times New Roman" w:cs="Times New Roman"/>
        </w:rPr>
        <w:t xml:space="preserve"> and the filters.</w:t>
      </w:r>
      <w:r w:rsidR="00BD4DAF">
        <w:rPr>
          <w:rFonts w:ascii="Times New Roman" w:hAnsi="Times New Roman" w:cs="Times New Roman"/>
        </w:rPr>
        <w:t xml:space="preserve"> </w:t>
      </w:r>
      <w:r w:rsidR="009D1C4B">
        <w:rPr>
          <w:rFonts w:ascii="Times New Roman" w:hAnsi="Times New Roman" w:cs="Times New Roman"/>
        </w:rPr>
        <w:lastRenderedPageBreak/>
        <w:t xml:space="preserve">BB LPF is used to suppress the interference from adjacent channel/subcarrier. </w:t>
      </w:r>
      <w:r w:rsidR="0089096D">
        <w:rPr>
          <w:rFonts w:ascii="Times New Roman" w:hAnsi="Times New Roman" w:cs="Times New Roman"/>
        </w:rPr>
        <w:t xml:space="preserve">One inescapable downside of this architecture is the image (located at Lo+IF or Lo-IF), which calls for </w:t>
      </w:r>
      <w:r w:rsidR="00B44F24">
        <w:rPr>
          <w:rFonts w:ascii="Times New Roman" w:hAnsi="Times New Roman" w:cs="Times New Roman"/>
        </w:rPr>
        <w:t xml:space="preserve">either </w:t>
      </w:r>
      <w:r w:rsidR="0089096D">
        <w:rPr>
          <w:rFonts w:ascii="Times New Roman" w:hAnsi="Times New Roman" w:cs="Times New Roman"/>
        </w:rPr>
        <w:t xml:space="preserve">the image rejection </w:t>
      </w:r>
      <w:r w:rsidR="00B44F24">
        <w:rPr>
          <w:rFonts w:ascii="Times New Roman" w:hAnsi="Times New Roman" w:cs="Times New Roman"/>
        </w:rPr>
        <w:t>filter before the mixer or an image rejection mixer to eliminate the image interference.</w:t>
      </w:r>
    </w:p>
    <w:p w:rsidR="000266C8" w:rsidRDefault="000266C8" w:rsidP="0037386F">
      <w:pPr>
        <w:pStyle w:val="a0"/>
        <w:rPr>
          <w:rFonts w:ascii="Times New Roman" w:hAnsi="Times New Roman" w:cs="Times New Roman"/>
        </w:rPr>
      </w:pPr>
    </w:p>
    <w:p w:rsidR="000266C8" w:rsidRPr="00811AB6" w:rsidRDefault="000266C8" w:rsidP="00811AB6">
      <w:pPr>
        <w:pStyle w:val="3"/>
        <w:numPr>
          <w:ilvl w:val="0"/>
          <w:numId w:val="0"/>
        </w:numPr>
        <w:ind w:left="720" w:hanging="720"/>
      </w:pPr>
      <w:r w:rsidRPr="0037386F">
        <w:rPr>
          <w:rFonts w:hint="eastAsia"/>
        </w:rPr>
        <w:t>2</w:t>
      </w:r>
      <w:r w:rsidR="00343DBC">
        <w:t>.2.3</w:t>
      </w:r>
      <w:r w:rsidRPr="0037386F">
        <w:t xml:space="preserve"> </w:t>
      </w:r>
      <w:r>
        <w:t xml:space="preserve">Homodyne/zero-IF </w:t>
      </w:r>
      <w:r w:rsidRPr="0037386F">
        <w:t xml:space="preserve">architecture with </w:t>
      </w:r>
      <w:r>
        <w:t>BB</w:t>
      </w:r>
      <w:r w:rsidRPr="0037386F">
        <w:t xml:space="preserve"> envelop detection</w:t>
      </w:r>
    </w:p>
    <w:p w:rsidR="00B44F24" w:rsidRDefault="000266C8" w:rsidP="000266C8">
      <w:pPr>
        <w:pStyle w:val="a0"/>
        <w:jc w:val="center"/>
        <w:rPr>
          <w:rFonts w:ascii="Times New Roman" w:hAnsi="Times New Roman" w:cs="Times New Roman"/>
        </w:rPr>
      </w:pPr>
      <w:r w:rsidRPr="00033845">
        <w:rPr>
          <w:rFonts w:eastAsia="Times New Roman" w:cs="Batang"/>
          <w:bCs/>
          <w:noProof/>
          <w:sz w:val="20"/>
          <w:szCs w:val="15"/>
        </w:rPr>
        <w:drawing>
          <wp:inline distT="0" distB="0" distL="0" distR="0" wp14:anchorId="73231D6C" wp14:editId="252CB3F1">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rsidR="00D733A5" w:rsidRPr="00982FE0" w:rsidRDefault="00D733A5" w:rsidP="00D733A5">
      <w:pPr>
        <w:pStyle w:val="a0"/>
        <w:jc w:val="center"/>
      </w:pPr>
      <w:r w:rsidRPr="00982FE0">
        <w:rPr>
          <w:rFonts w:hint="eastAsia"/>
        </w:rPr>
        <w:t>F</w:t>
      </w:r>
      <w:r w:rsidRPr="00982FE0">
        <w:t>igure 2.</w:t>
      </w:r>
      <w:r>
        <w:t>3</w:t>
      </w:r>
      <w:r w:rsidRPr="00982FE0">
        <w:t xml:space="preserve"> </w:t>
      </w:r>
      <w:r>
        <w:t>Homodyne/zero-IF</w:t>
      </w:r>
      <w:r w:rsidRPr="00982FE0">
        <w:t xml:space="preserve"> architecture with </w:t>
      </w:r>
      <w:r>
        <w:t>BB</w:t>
      </w:r>
      <w:r w:rsidRPr="00982FE0">
        <w:t xml:space="preserve"> envelop detection</w:t>
      </w:r>
    </w:p>
    <w:p w:rsidR="00152E17" w:rsidRDefault="002658DA" w:rsidP="002658DA">
      <w:pPr>
        <w:pStyle w:val="a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architecture is </w:t>
      </w:r>
      <w:r w:rsidR="000E0C05">
        <w:rPr>
          <w:rFonts w:ascii="Times New Roman" w:hAnsi="Times New Roman" w:cs="Times New Roman"/>
        </w:rPr>
        <w:t>the mainstream for UE, while has also been widely used for base station.</w:t>
      </w:r>
      <w:r w:rsidR="00B5400E">
        <w:rPr>
          <w:rFonts w:ascii="Times New Roman" w:hAnsi="Times New Roman" w:cs="Times New Roman"/>
        </w:rPr>
        <w:t xml:space="preserve"> One advantage is the chain is shorter</w:t>
      </w:r>
      <w:r w:rsidR="000E3D4C">
        <w:rPr>
          <w:rFonts w:ascii="Times New Roman" w:hAnsi="Times New Roman" w:cs="Times New Roman"/>
        </w:rPr>
        <w:t>/simpler</w:t>
      </w:r>
      <w:r w:rsidR="00B5400E">
        <w:rPr>
          <w:rFonts w:ascii="Times New Roman" w:hAnsi="Times New Roman" w:cs="Times New Roman"/>
        </w:rPr>
        <w:t xml:space="preserve"> compare</w:t>
      </w:r>
      <w:r w:rsidR="00B928CC">
        <w:rPr>
          <w:rFonts w:ascii="Times New Roman" w:hAnsi="Times New Roman" w:cs="Times New Roman"/>
        </w:rPr>
        <w:t>d</w:t>
      </w:r>
      <w:r w:rsidR="00B5400E">
        <w:rPr>
          <w:rFonts w:ascii="Times New Roman" w:hAnsi="Times New Roman" w:cs="Times New Roman"/>
        </w:rPr>
        <w:t xml:space="preserve"> with heterodyne architecture</w:t>
      </w:r>
      <w:r w:rsidR="00877A3D">
        <w:rPr>
          <w:rFonts w:ascii="Times New Roman" w:hAnsi="Times New Roman" w:cs="Times New Roman"/>
        </w:rPr>
        <w:t xml:space="preserve"> and neither IF operation nor image filter is required</w:t>
      </w:r>
      <w:r w:rsidR="007E1BD4">
        <w:rPr>
          <w:rFonts w:ascii="Times New Roman" w:hAnsi="Times New Roman" w:cs="Times New Roman"/>
        </w:rPr>
        <w:t xml:space="preserve">, </w:t>
      </w:r>
      <w:r w:rsidR="000E3D4C">
        <w:rPr>
          <w:rFonts w:ascii="Times New Roman" w:hAnsi="Times New Roman" w:cs="Times New Roman"/>
        </w:rPr>
        <w:t xml:space="preserve">which </w:t>
      </w:r>
      <w:r w:rsidR="00B928CC">
        <w:rPr>
          <w:rFonts w:ascii="Times New Roman" w:hAnsi="Times New Roman" w:cs="Times New Roman"/>
        </w:rPr>
        <w:t>make</w:t>
      </w:r>
      <w:r w:rsidR="000E3D4C">
        <w:rPr>
          <w:rFonts w:ascii="Times New Roman" w:hAnsi="Times New Roman" w:cs="Times New Roman"/>
        </w:rPr>
        <w:t>s</w:t>
      </w:r>
      <w:r w:rsidR="00B928CC">
        <w:rPr>
          <w:rFonts w:ascii="Times New Roman" w:hAnsi="Times New Roman" w:cs="Times New Roman"/>
        </w:rPr>
        <w:t xml:space="preserve"> it more implementable</w:t>
      </w:r>
      <w:r w:rsidR="00877A3D">
        <w:rPr>
          <w:rFonts w:ascii="Times New Roman" w:hAnsi="Times New Roman" w:cs="Times New Roman"/>
        </w:rPr>
        <w:t xml:space="preserve"> for on-chip integration</w:t>
      </w:r>
      <w:r w:rsidR="00B5400E">
        <w:rPr>
          <w:rFonts w:ascii="Times New Roman" w:hAnsi="Times New Roman" w:cs="Times New Roman"/>
        </w:rPr>
        <w:t>.</w:t>
      </w:r>
      <w:r w:rsidR="000E0C05">
        <w:rPr>
          <w:rFonts w:ascii="Times New Roman" w:hAnsi="Times New Roman" w:cs="Times New Roman"/>
        </w:rPr>
        <w:t xml:space="preserve"> The RF signal is directly down converted into baseband signal via an RF mixer</w:t>
      </w:r>
      <w:r w:rsidR="007E1BD4">
        <w:rPr>
          <w:rFonts w:ascii="Times New Roman" w:hAnsi="Times New Roman" w:cs="Times New Roman"/>
        </w:rPr>
        <w:t xml:space="preserve"> with identical LO frequency as RF signal</w:t>
      </w:r>
      <w:r w:rsidR="000E0C05">
        <w:rPr>
          <w:rFonts w:ascii="Times New Roman" w:hAnsi="Times New Roman" w:cs="Times New Roman"/>
        </w:rPr>
        <w:t>, baseband envelope can be done either in analog domain or in digital domain.</w:t>
      </w:r>
      <w:r w:rsidR="009D1C4B" w:rsidRPr="009D1C4B">
        <w:rPr>
          <w:rFonts w:ascii="Times New Roman" w:hAnsi="Times New Roman" w:cs="Times New Roman"/>
        </w:rPr>
        <w:t xml:space="preserve"> </w:t>
      </w:r>
      <w:r w:rsidR="009D1C4B">
        <w:rPr>
          <w:rFonts w:ascii="Times New Roman" w:hAnsi="Times New Roman" w:cs="Times New Roman"/>
        </w:rPr>
        <w:t>BB LPF is used to suppress the interference from adjacent channel/subcarrier.</w:t>
      </w:r>
      <w:r w:rsidR="000E0C05">
        <w:rPr>
          <w:rFonts w:ascii="Times New Roman" w:hAnsi="Times New Roman" w:cs="Times New Roman"/>
        </w:rPr>
        <w:t xml:space="preserve"> There is no image issue for this architect</w:t>
      </w:r>
      <w:r w:rsidR="000E0C05" w:rsidRPr="00B5400E">
        <w:rPr>
          <w:rFonts w:ascii="Times New Roman" w:hAnsi="Times New Roman" w:cs="Times New Roman"/>
        </w:rPr>
        <w:t xml:space="preserve">ure, but </w:t>
      </w:r>
      <w:r w:rsidR="00B928CC">
        <w:rPr>
          <w:rFonts w:ascii="Times New Roman" w:hAnsi="Times New Roman" w:cs="Times New Roman"/>
        </w:rPr>
        <w:t>LO leakage</w:t>
      </w:r>
      <w:r w:rsidR="00230504">
        <w:rPr>
          <w:rFonts w:ascii="Times New Roman" w:hAnsi="Times New Roman" w:cs="Times New Roman"/>
        </w:rPr>
        <w:t xml:space="preserve"> </w:t>
      </w:r>
      <w:r w:rsidR="009B0EBC">
        <w:rPr>
          <w:rFonts w:ascii="Times New Roman" w:hAnsi="Times New Roman" w:cs="Times New Roman"/>
        </w:rPr>
        <w:t>which would resu</w:t>
      </w:r>
      <w:r w:rsidR="000E3D4C">
        <w:rPr>
          <w:rFonts w:ascii="Times New Roman" w:hAnsi="Times New Roman" w:cs="Times New Roman"/>
        </w:rPr>
        <w:t>lt in self-mixing and DC offset.</w:t>
      </w:r>
      <w:r w:rsidR="009B0EBC">
        <w:rPr>
          <w:rFonts w:ascii="Times New Roman" w:hAnsi="Times New Roman" w:cs="Times New Roman"/>
        </w:rPr>
        <w:t xml:space="preserve"> </w:t>
      </w:r>
      <w:r w:rsidR="000E3D4C">
        <w:rPr>
          <w:rFonts w:ascii="Times New Roman" w:hAnsi="Times New Roman" w:cs="Times New Roman"/>
        </w:rPr>
        <w:t>F</w:t>
      </w:r>
      <w:r w:rsidR="00CA541B" w:rsidRPr="00B5400E">
        <w:rPr>
          <w:rFonts w:ascii="Times New Roman" w:hAnsi="Times New Roman" w:cs="Times New Roman"/>
        </w:rPr>
        <w:t>li</w:t>
      </w:r>
      <w:r w:rsidR="00B5400E" w:rsidRPr="00B5400E">
        <w:rPr>
          <w:rFonts w:ascii="Times New Roman" w:hAnsi="Times New Roman" w:cs="Times New Roman"/>
        </w:rPr>
        <w:t>c</w:t>
      </w:r>
      <w:r w:rsidR="00CA541B" w:rsidRPr="00B5400E">
        <w:rPr>
          <w:rFonts w:ascii="Times New Roman" w:hAnsi="Times New Roman" w:cs="Times New Roman"/>
        </w:rPr>
        <w:t>ker</w:t>
      </w:r>
      <w:r w:rsidR="005D7F31">
        <w:rPr>
          <w:rFonts w:ascii="Times New Roman" w:hAnsi="Times New Roman" w:cs="Times New Roman"/>
        </w:rPr>
        <w:t xml:space="preserve"> </w:t>
      </w:r>
      <w:r w:rsidR="00B5400E" w:rsidRPr="00B5400E">
        <w:rPr>
          <w:rFonts w:ascii="Times New Roman" w:hAnsi="Times New Roman" w:cs="Times New Roman"/>
        </w:rPr>
        <w:t>(1/f) noise</w:t>
      </w:r>
      <w:r w:rsidR="00CA541B" w:rsidRPr="00B5400E">
        <w:rPr>
          <w:rFonts w:ascii="Times New Roman" w:hAnsi="Times New Roman" w:cs="Times New Roman"/>
        </w:rPr>
        <w:t xml:space="preserve"> </w:t>
      </w:r>
      <w:r w:rsidR="009B0EBC">
        <w:rPr>
          <w:rFonts w:ascii="Times New Roman" w:hAnsi="Times New Roman" w:cs="Times New Roman"/>
        </w:rPr>
        <w:t xml:space="preserve">in baseband is another </w:t>
      </w:r>
      <w:r w:rsidR="00CA541B" w:rsidRPr="00B5400E">
        <w:rPr>
          <w:rFonts w:ascii="Times New Roman" w:hAnsi="Times New Roman" w:cs="Times New Roman"/>
        </w:rPr>
        <w:t>issue</w:t>
      </w:r>
      <w:r w:rsidR="009B0EBC">
        <w:rPr>
          <w:rFonts w:ascii="Times New Roman" w:hAnsi="Times New Roman" w:cs="Times New Roman"/>
        </w:rPr>
        <w:t xml:space="preserve"> to be addressed. Generally these factors</w:t>
      </w:r>
      <w:r w:rsidR="000E3D4C">
        <w:rPr>
          <w:rFonts w:ascii="Times New Roman" w:hAnsi="Times New Roman" w:cs="Times New Roman"/>
        </w:rPr>
        <w:t xml:space="preserve"> would lead to</w:t>
      </w:r>
      <w:r w:rsidR="00152E17">
        <w:rPr>
          <w:rFonts w:ascii="Times New Roman" w:hAnsi="Times New Roman" w:cs="Times New Roman"/>
        </w:rPr>
        <w:t xml:space="preserve"> degradation of SNR</w:t>
      </w:r>
      <w:r w:rsidR="00CA541B" w:rsidRPr="00B5400E">
        <w:rPr>
          <w:rFonts w:ascii="Times New Roman" w:hAnsi="Times New Roman" w:cs="Times New Roman"/>
        </w:rPr>
        <w:t>.</w:t>
      </w:r>
      <w:r w:rsidR="00CA541B">
        <w:rPr>
          <w:rFonts w:ascii="Times New Roman" w:hAnsi="Times New Roman" w:cs="Times New Roman"/>
        </w:rPr>
        <w:t xml:space="preserve"> </w:t>
      </w:r>
      <w:r w:rsidR="00065854">
        <w:rPr>
          <w:rFonts w:ascii="Times New Roman" w:hAnsi="Times New Roman" w:cs="Times New Roman"/>
        </w:rPr>
        <w:t>T</w:t>
      </w:r>
      <w:r w:rsidR="00CA541B">
        <w:rPr>
          <w:rFonts w:ascii="Times New Roman" w:hAnsi="Times New Roman" w:cs="Times New Roman"/>
        </w:rPr>
        <w:t>his architecture could be considered as a tradeoff solution between coverage and power consumption.</w:t>
      </w:r>
    </w:p>
    <w:p w:rsidR="00681706" w:rsidRDefault="00C14A2B" w:rsidP="002658DA">
      <w:pPr>
        <w:pStyle w:val="a0"/>
        <w:rPr>
          <w:rFonts w:ascii="Times New Roman" w:hAnsi="Times New Roman" w:cs="Times New Roman"/>
          <w:b/>
          <w:i/>
        </w:rPr>
      </w:pPr>
      <w:r w:rsidRPr="00C14A2B">
        <w:rPr>
          <w:rFonts w:ascii="Times New Roman" w:hAnsi="Times New Roman" w:cs="Times New Roman" w:hint="eastAsia"/>
          <w:b/>
          <w:i/>
        </w:rPr>
        <w:t>O</w:t>
      </w:r>
      <w:r>
        <w:rPr>
          <w:rFonts w:ascii="Times New Roman" w:hAnsi="Times New Roman" w:cs="Times New Roman"/>
          <w:b/>
          <w:i/>
        </w:rPr>
        <w:t>bservation</w:t>
      </w:r>
      <w:r w:rsidR="00343DBC">
        <w:rPr>
          <w:rFonts w:ascii="Times New Roman" w:hAnsi="Times New Roman" w:cs="Times New Roman"/>
          <w:b/>
          <w:i/>
        </w:rPr>
        <w:t xml:space="preserve"> </w:t>
      </w:r>
      <w:r w:rsidR="000E3D4C">
        <w:rPr>
          <w:rFonts w:ascii="Times New Roman" w:hAnsi="Times New Roman" w:cs="Times New Roman"/>
          <w:b/>
          <w:i/>
        </w:rPr>
        <w:t>2</w:t>
      </w:r>
      <w:r>
        <w:rPr>
          <w:rFonts w:ascii="Times New Roman" w:hAnsi="Times New Roman" w:cs="Times New Roman"/>
          <w:b/>
          <w:i/>
        </w:rPr>
        <w:t>: Homodyne/Zero-IF architecture with BB envelop detection could be considered as a tradeoff solution between coverage and power consumption.</w:t>
      </w:r>
    </w:p>
    <w:p w:rsidR="00C14A2B" w:rsidRPr="00811AB6" w:rsidRDefault="00C14A2B" w:rsidP="002658DA">
      <w:pPr>
        <w:pStyle w:val="a0"/>
        <w:rPr>
          <w:rFonts w:ascii="Times New Roman" w:hAnsi="Times New Roman" w:cs="Times New Roman"/>
          <w:b/>
          <w:i/>
        </w:rPr>
      </w:pPr>
    </w:p>
    <w:p w:rsidR="00B35CDE" w:rsidRPr="00811AB6" w:rsidRDefault="00B35CDE" w:rsidP="00B35CDE">
      <w:pPr>
        <w:pStyle w:val="3"/>
        <w:numPr>
          <w:ilvl w:val="0"/>
          <w:numId w:val="0"/>
        </w:numPr>
        <w:ind w:left="720" w:hanging="720"/>
      </w:pPr>
      <w:r w:rsidRPr="0037386F">
        <w:rPr>
          <w:rFonts w:hint="eastAsia"/>
        </w:rPr>
        <w:t>2</w:t>
      </w:r>
      <w:r w:rsidRPr="0037386F">
        <w:t>.2.</w:t>
      </w:r>
      <w:r>
        <w:t>4</w:t>
      </w:r>
      <w:r w:rsidRPr="0037386F">
        <w:t xml:space="preserve"> </w:t>
      </w:r>
      <w:r>
        <w:t>Comparison</w:t>
      </w:r>
    </w:p>
    <w:p w:rsidR="00CB4A83" w:rsidRDefault="00343DBC" w:rsidP="00CB4A83">
      <w:pPr>
        <w:pStyle w:val="a0"/>
        <w:rPr>
          <w:rFonts w:ascii="Times New Roman" w:hAnsi="Times New Roman" w:cs="Times New Roman"/>
        </w:rPr>
      </w:pPr>
      <w:r w:rsidRPr="00343DBC">
        <w:rPr>
          <w:rFonts w:ascii="Times New Roman" w:hAnsi="Times New Roman" w:cs="Times New Roman"/>
        </w:rPr>
        <w:t xml:space="preserve">The </w:t>
      </w:r>
      <w:r>
        <w:rPr>
          <w:rFonts w:ascii="Times New Roman" w:hAnsi="Times New Roman" w:cs="Times New Roman"/>
        </w:rPr>
        <w:t xml:space="preserve">comparison </w:t>
      </w:r>
      <w:r w:rsidR="00B24CE4">
        <w:rPr>
          <w:rFonts w:ascii="Times New Roman" w:hAnsi="Times New Roman" w:cs="Times New Roman"/>
        </w:rPr>
        <w:t>among</w:t>
      </w:r>
      <w:r>
        <w:rPr>
          <w:rFonts w:ascii="Times New Roman" w:hAnsi="Times New Roman" w:cs="Times New Roman"/>
        </w:rPr>
        <w:t xml:space="preserve"> these three architecture</w:t>
      </w:r>
      <w:r w:rsidR="00B24CE4">
        <w:rPr>
          <w:rFonts w:ascii="Times New Roman" w:hAnsi="Times New Roman" w:cs="Times New Roman"/>
        </w:rPr>
        <w:t>s</w:t>
      </w:r>
      <w:r>
        <w:rPr>
          <w:rFonts w:ascii="Times New Roman" w:hAnsi="Times New Roman" w:cs="Times New Roman"/>
        </w:rPr>
        <w:t xml:space="preserve"> </w:t>
      </w:r>
      <w:r w:rsidR="00811AB6">
        <w:rPr>
          <w:rFonts w:ascii="Times New Roman" w:hAnsi="Times New Roman" w:cs="Times New Roman"/>
        </w:rPr>
        <w:t>are summarized in [3][4] (R</w:t>
      </w:r>
      <w:r w:rsidR="006B6DD2">
        <w:rPr>
          <w:rFonts w:ascii="Times New Roman" w:hAnsi="Times New Roman" w:cs="Times New Roman"/>
        </w:rPr>
        <w:t>eproduced as below</w:t>
      </w:r>
      <w:r w:rsidR="00811AB6">
        <w:rPr>
          <w:rFonts w:ascii="Times New Roman" w:hAnsi="Times New Roman" w:cs="Times New Roman"/>
        </w:rPr>
        <w:t>).</w:t>
      </w:r>
    </w:p>
    <w:p w:rsidR="00B24CE4" w:rsidRPr="00B24CE4" w:rsidRDefault="00B24CE4" w:rsidP="00B24CE4">
      <w:pPr>
        <w:jc w:val="center"/>
        <w:rPr>
          <w:rFonts w:ascii="Times New Roman" w:hAnsi="Times New Roman"/>
        </w:rPr>
      </w:pPr>
      <w:r>
        <w:rPr>
          <w:rFonts w:ascii="Times New Roman" w:hAnsi="Times New Roman" w:cs="Times New Roman" w:hint="eastAsia"/>
          <w:iCs/>
          <w:kern w:val="0"/>
          <w:sz w:val="22"/>
          <w:szCs w:val="20"/>
          <w:lang w:val="en-GB"/>
        </w:rPr>
        <w:t>T</w:t>
      </w:r>
      <w:r>
        <w:rPr>
          <w:rFonts w:ascii="Times New Roman" w:hAnsi="Times New Roman" w:cs="Times New Roman"/>
          <w:iCs/>
          <w:kern w:val="0"/>
          <w:sz w:val="22"/>
          <w:szCs w:val="20"/>
          <w:lang w:val="en-GB"/>
        </w:rPr>
        <w:t xml:space="preserve">able 1 </w:t>
      </w:r>
      <w:r>
        <w:rPr>
          <w:rFonts w:ascii="Times New Roman" w:hAnsi="Times New Roman"/>
        </w:rPr>
        <w:t>Comparison of LP-WUR architectures (R1-2211908)</w:t>
      </w:r>
    </w:p>
    <w:tbl>
      <w:tblPr>
        <w:tblStyle w:val="a9"/>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59"/>
        <w:gridCol w:w="1902"/>
        <w:gridCol w:w="2186"/>
      </w:tblGrid>
      <w:tr w:rsidR="00CB4A83" w:rsidRPr="00B40CCF" w:rsidTr="006B6DD2">
        <w:trPr>
          <w:trHeight w:val="207"/>
        </w:trPr>
        <w:tc>
          <w:tcPr>
            <w:tcW w:w="3114"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p>
        </w:tc>
        <w:tc>
          <w:tcPr>
            <w:tcW w:w="1559"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RF ED</w:t>
            </w:r>
          </w:p>
        </w:tc>
        <w:tc>
          <w:tcPr>
            <w:tcW w:w="1902"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Zero-IF ED</w:t>
            </w:r>
          </w:p>
        </w:tc>
        <w:tc>
          <w:tcPr>
            <w:tcW w:w="2186"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IF ED</w:t>
            </w:r>
          </w:p>
        </w:tc>
      </w:tr>
      <w:tr w:rsidR="00CB4A83" w:rsidRPr="00B40CCF" w:rsidTr="006B6DD2">
        <w:trPr>
          <w:trHeight w:val="693"/>
        </w:trPr>
        <w:tc>
          <w:tcPr>
            <w:tcW w:w="3114"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Power consumption range</w:t>
            </w:r>
          </w:p>
        </w:tc>
        <w:tc>
          <w:tcPr>
            <w:tcW w:w="1559"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&lt;10uW</w:t>
            </w:r>
          </w:p>
        </w:tc>
        <w:tc>
          <w:tcPr>
            <w:tcW w:w="1902"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300~600uW</w:t>
            </w:r>
          </w:p>
        </w:tc>
        <w:tc>
          <w:tcPr>
            <w:tcW w:w="2186"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&lt;1000uW</w:t>
            </w:r>
          </w:p>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&gt;Zero-IF ED</w:t>
            </w:r>
          </w:p>
        </w:tc>
      </w:tr>
      <w:tr w:rsidR="00CB4A83" w:rsidRPr="00B40CCF" w:rsidTr="006B6DD2">
        <w:tc>
          <w:tcPr>
            <w:tcW w:w="3114"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NF</w:t>
            </w:r>
          </w:p>
        </w:tc>
        <w:tc>
          <w:tcPr>
            <w:tcW w:w="1559"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High</w:t>
            </w:r>
          </w:p>
        </w:tc>
        <w:tc>
          <w:tcPr>
            <w:tcW w:w="1902"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Medium</w:t>
            </w:r>
          </w:p>
        </w:tc>
        <w:tc>
          <w:tcPr>
            <w:tcW w:w="2186"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Low</w:t>
            </w:r>
          </w:p>
        </w:tc>
      </w:tr>
      <w:tr w:rsidR="00CB4A83" w:rsidRPr="00B40CCF" w:rsidTr="006B6DD2">
        <w:tc>
          <w:tcPr>
            <w:tcW w:w="3114"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Sensitivity/coverage</w:t>
            </w:r>
          </w:p>
        </w:tc>
        <w:tc>
          <w:tcPr>
            <w:tcW w:w="1559"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bookmarkStart w:id="5" w:name="OLE_LINK31"/>
            <w:r w:rsidRPr="00B40CCF">
              <w:rPr>
                <w:rFonts w:ascii="Times New Roman" w:eastAsia="宋体" w:hAnsi="Times New Roman" w:cs="Times New Roman" w:hint="eastAsia"/>
              </w:rPr>
              <w:t>&gt;</w:t>
            </w:r>
            <w:bookmarkEnd w:id="5"/>
            <w:r w:rsidRPr="00B40CCF">
              <w:rPr>
                <w:rFonts w:ascii="Times New Roman" w:eastAsia="宋体" w:hAnsi="Times New Roman" w:cs="Times New Roman" w:hint="eastAsia"/>
              </w:rPr>
              <w:t>-70dBm</w:t>
            </w:r>
          </w:p>
        </w:tc>
        <w:tc>
          <w:tcPr>
            <w:tcW w:w="1902"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-96dBm~-102dBm</w:t>
            </w:r>
          </w:p>
        </w:tc>
        <w:tc>
          <w:tcPr>
            <w:tcW w:w="2186"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&gt;-110dBm</w:t>
            </w:r>
          </w:p>
        </w:tc>
      </w:tr>
      <w:tr w:rsidR="00CB4A83" w:rsidRPr="00B40CCF" w:rsidTr="006B6DD2">
        <w:tc>
          <w:tcPr>
            <w:tcW w:w="3114"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w:eastAsia="Batang" w:hAnsi="Times" w:cs="Times New Roman"/>
                <w:szCs w:val="24"/>
                <w:lang w:bidi="ar"/>
              </w:rPr>
              <w:t>cost/complexity</w:t>
            </w:r>
          </w:p>
        </w:tc>
        <w:tc>
          <w:tcPr>
            <w:tcW w:w="1559"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bookmarkStart w:id="6" w:name="OLE_LINK28"/>
            <w:r w:rsidRPr="00B40CCF">
              <w:rPr>
                <w:rFonts w:ascii="Times New Roman" w:eastAsia="宋体" w:hAnsi="Times New Roman" w:cs="Times New Roman" w:hint="eastAsia"/>
              </w:rPr>
              <w:t>Low</w:t>
            </w:r>
            <w:bookmarkEnd w:id="6"/>
          </w:p>
        </w:tc>
        <w:tc>
          <w:tcPr>
            <w:tcW w:w="1902"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Medium</w:t>
            </w:r>
          </w:p>
        </w:tc>
        <w:tc>
          <w:tcPr>
            <w:tcW w:w="2186"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High</w:t>
            </w:r>
          </w:p>
        </w:tc>
      </w:tr>
      <w:tr w:rsidR="00CB4A83" w:rsidRPr="00B40CCF" w:rsidTr="006B6DD2">
        <w:tc>
          <w:tcPr>
            <w:tcW w:w="3114" w:type="dxa"/>
          </w:tcPr>
          <w:p w:rsidR="00CB4A83" w:rsidRPr="00B40CCF" w:rsidRDefault="006B6DD2" w:rsidP="00D473BE">
            <w:pPr>
              <w:widowControl/>
              <w:snapToGrid w:val="0"/>
              <w:spacing w:before="120" w:after="120" w:line="276" w:lineRule="auto"/>
              <w:rPr>
                <w:rFonts w:ascii="Times" w:eastAsia="Batang" w:hAnsi="Times" w:cs="Times New Roman"/>
                <w:szCs w:val="24"/>
                <w:lang w:bidi="ar"/>
              </w:rPr>
            </w:pPr>
            <w:r>
              <w:rPr>
                <w:rFonts w:ascii="Times" w:eastAsia="Batang" w:hAnsi="Times" w:cs="Times New Roman" w:hint="eastAsia"/>
                <w:szCs w:val="24"/>
                <w:lang w:bidi="ar"/>
              </w:rPr>
              <w:t>Interference</w:t>
            </w:r>
            <w:r>
              <w:rPr>
                <w:rFonts w:ascii="Times" w:eastAsia="Batang" w:hAnsi="Times" w:cs="Times New Roman"/>
                <w:szCs w:val="24"/>
                <w:lang w:bidi="ar"/>
              </w:rPr>
              <w:t xml:space="preserve"> </w:t>
            </w:r>
            <w:r w:rsidR="00CB4A83" w:rsidRPr="00B40CCF">
              <w:rPr>
                <w:rFonts w:ascii="Times" w:eastAsia="Batang" w:hAnsi="Times" w:cs="Times New Roman" w:hint="eastAsia"/>
                <w:szCs w:val="24"/>
                <w:lang w:bidi="ar"/>
              </w:rPr>
              <w:t>suppression capability</w:t>
            </w:r>
          </w:p>
        </w:tc>
        <w:tc>
          <w:tcPr>
            <w:tcW w:w="1559"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bookmarkStart w:id="7" w:name="OLE_LINK26"/>
            <w:r w:rsidRPr="00B40CCF">
              <w:rPr>
                <w:rFonts w:ascii="Times New Roman" w:eastAsia="宋体" w:hAnsi="Times New Roman" w:cs="Times New Roman" w:hint="eastAsia"/>
              </w:rPr>
              <w:t>Low</w:t>
            </w:r>
            <w:bookmarkEnd w:id="7"/>
          </w:p>
        </w:tc>
        <w:tc>
          <w:tcPr>
            <w:tcW w:w="1902"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bookmarkStart w:id="8" w:name="OLE_LINK27"/>
            <w:r w:rsidRPr="00B40CCF">
              <w:rPr>
                <w:rFonts w:ascii="Times New Roman" w:eastAsia="宋体" w:hAnsi="Times New Roman" w:cs="Times New Roman" w:hint="eastAsia"/>
              </w:rPr>
              <w:t>Medium</w:t>
            </w:r>
            <w:bookmarkEnd w:id="8"/>
          </w:p>
        </w:tc>
        <w:tc>
          <w:tcPr>
            <w:tcW w:w="2186" w:type="dxa"/>
          </w:tcPr>
          <w:p w:rsidR="00CB4A83" w:rsidRPr="00B40CCF" w:rsidRDefault="00CB4A83" w:rsidP="00D473BE">
            <w:pPr>
              <w:widowControl/>
              <w:snapToGrid w:val="0"/>
              <w:spacing w:before="120" w:after="120" w:line="276" w:lineRule="auto"/>
              <w:rPr>
                <w:rFonts w:ascii="Times New Roman" w:eastAsia="宋体" w:hAnsi="Times New Roman" w:cs="Times New Roman"/>
              </w:rPr>
            </w:pPr>
            <w:r w:rsidRPr="00B40CCF">
              <w:rPr>
                <w:rFonts w:ascii="Times New Roman" w:eastAsia="宋体" w:hAnsi="Times New Roman" w:cs="Times New Roman" w:hint="eastAsia"/>
              </w:rPr>
              <w:t>High</w:t>
            </w:r>
          </w:p>
        </w:tc>
      </w:tr>
    </w:tbl>
    <w:p w:rsidR="00CB4A83" w:rsidRDefault="00CB4A83" w:rsidP="00CB4A83">
      <w:pPr>
        <w:pStyle w:val="a0"/>
        <w:rPr>
          <w:rFonts w:ascii="Times New Roman" w:eastAsia="Batang" w:hAnsi="Times New Roman" w:cs="Times New Roman"/>
          <w:iCs/>
          <w:kern w:val="0"/>
          <w:sz w:val="22"/>
          <w:szCs w:val="20"/>
          <w:lang w:val="en-GB" w:eastAsia="en-US"/>
        </w:rPr>
      </w:pPr>
    </w:p>
    <w:p w:rsidR="006B6DD2" w:rsidRPr="006B6DD2" w:rsidRDefault="006B6DD2" w:rsidP="006B6DD2">
      <w:pPr>
        <w:jc w:val="center"/>
        <w:rPr>
          <w:rFonts w:ascii="Times New Roman" w:hAnsi="Times New Roman"/>
        </w:rPr>
      </w:pPr>
      <w:r>
        <w:rPr>
          <w:rFonts w:ascii="Times New Roman" w:hAnsi="Times New Roman" w:cs="Times New Roman" w:hint="eastAsia"/>
          <w:iCs/>
          <w:kern w:val="0"/>
          <w:sz w:val="22"/>
          <w:szCs w:val="20"/>
          <w:lang w:val="en-GB"/>
        </w:rPr>
        <w:t>T</w:t>
      </w:r>
      <w:r>
        <w:rPr>
          <w:rFonts w:ascii="Times New Roman" w:hAnsi="Times New Roman" w:cs="Times New Roman"/>
          <w:iCs/>
          <w:kern w:val="0"/>
          <w:sz w:val="22"/>
          <w:szCs w:val="20"/>
          <w:lang w:val="en-GB"/>
        </w:rPr>
        <w:t xml:space="preserve">able </w:t>
      </w:r>
      <w:r w:rsidR="00B24CE4">
        <w:rPr>
          <w:rFonts w:ascii="Times New Roman" w:hAnsi="Times New Roman" w:cs="Times New Roman"/>
          <w:iCs/>
          <w:kern w:val="0"/>
          <w:sz w:val="22"/>
          <w:szCs w:val="20"/>
          <w:lang w:val="en-GB"/>
        </w:rPr>
        <w:t>2</w:t>
      </w:r>
      <w:r>
        <w:rPr>
          <w:rFonts w:ascii="Times New Roman" w:hAnsi="Times New Roman" w:cs="Times New Roman"/>
          <w:iCs/>
          <w:kern w:val="0"/>
          <w:sz w:val="22"/>
          <w:szCs w:val="20"/>
          <w:lang w:val="en-GB"/>
        </w:rPr>
        <w:t xml:space="preserve"> </w:t>
      </w:r>
      <w:r>
        <w:rPr>
          <w:rFonts w:ascii="Times New Roman" w:hAnsi="Times New Roman"/>
        </w:rPr>
        <w:t xml:space="preserve">Comparison of </w:t>
      </w:r>
      <w:r w:rsidR="00B24CE4">
        <w:rPr>
          <w:rFonts w:ascii="Times New Roman" w:hAnsi="Times New Roman"/>
        </w:rPr>
        <w:t>LP-WUR</w:t>
      </w:r>
      <w:r>
        <w:rPr>
          <w:rFonts w:ascii="Times New Roman" w:hAnsi="Times New Roman"/>
        </w:rPr>
        <w:t xml:space="preserve"> architectures (</w:t>
      </w:r>
      <w:r w:rsidR="00B24CE4">
        <w:rPr>
          <w:rFonts w:ascii="Times New Roman" w:hAnsi="Times New Roman"/>
        </w:rPr>
        <w:t>R1</w:t>
      </w:r>
      <w:r>
        <w:rPr>
          <w:rFonts w:ascii="Times New Roman" w:hAnsi="Times New Roman"/>
        </w:rPr>
        <w:t>-</w:t>
      </w:r>
      <w:r w:rsidR="00B24CE4">
        <w:rPr>
          <w:rFonts w:ascii="Times New Roman" w:hAnsi="Times New Roman"/>
        </w:rPr>
        <w:t>2208669</w:t>
      </w:r>
      <w:r>
        <w:rPr>
          <w:rFonts w:ascii="Times New Roman" w:hAnsi="Times New Roman"/>
        </w:rPr>
        <w:t>)</w:t>
      </w:r>
    </w:p>
    <w:tbl>
      <w:tblPr>
        <w:tblStyle w:val="a9"/>
        <w:tblW w:w="9209" w:type="dxa"/>
        <w:tblLook w:val="04A0" w:firstRow="1" w:lastRow="0" w:firstColumn="1" w:lastColumn="0" w:noHBand="0" w:noVBand="1"/>
      </w:tblPr>
      <w:tblGrid>
        <w:gridCol w:w="1695"/>
        <w:gridCol w:w="1150"/>
        <w:gridCol w:w="1828"/>
        <w:gridCol w:w="2410"/>
        <w:gridCol w:w="2126"/>
      </w:tblGrid>
      <w:tr w:rsidR="006B6DD2" w:rsidTr="00D473BE">
        <w:tc>
          <w:tcPr>
            <w:tcW w:w="1696" w:type="dxa"/>
          </w:tcPr>
          <w:p w:rsidR="006B6DD2" w:rsidRPr="00FF0788" w:rsidRDefault="006B6DD2" w:rsidP="00D473BE">
            <w:pPr>
              <w:jc w:val="center"/>
              <w:rPr>
                <w:rFonts w:ascii="Times New Roman" w:hAnsi="Times New Roman"/>
              </w:rPr>
            </w:pPr>
          </w:p>
        </w:tc>
        <w:tc>
          <w:tcPr>
            <w:tcW w:w="1149" w:type="dxa"/>
          </w:tcPr>
          <w:p w:rsidR="006B6DD2" w:rsidRPr="00FF0788" w:rsidRDefault="006B6DD2" w:rsidP="00D473BE">
            <w:pPr>
              <w:jc w:val="center"/>
              <w:rPr>
                <w:rFonts w:ascii="Times New Roman" w:hAnsi="Times New Roman"/>
              </w:rPr>
            </w:pPr>
            <w:r>
              <w:rPr>
                <w:rFonts w:ascii="Times New Roman" w:hAnsi="Times New Roman"/>
              </w:rPr>
              <w:t>Modulation</w:t>
            </w:r>
          </w:p>
        </w:tc>
        <w:tc>
          <w:tcPr>
            <w:tcW w:w="1828" w:type="dxa"/>
          </w:tcPr>
          <w:p w:rsidR="006B6DD2" w:rsidRPr="00FF0788" w:rsidRDefault="006B6DD2" w:rsidP="00D473BE">
            <w:pPr>
              <w:jc w:val="center"/>
              <w:rPr>
                <w:rFonts w:ascii="Times New Roman" w:hAnsi="Times New Roman"/>
              </w:rPr>
            </w:pPr>
            <w:r>
              <w:rPr>
                <w:rFonts w:ascii="Times New Roman" w:hAnsi="Times New Roman"/>
              </w:rPr>
              <w:t>Power consumption</w:t>
            </w:r>
          </w:p>
        </w:tc>
        <w:tc>
          <w:tcPr>
            <w:tcW w:w="2410" w:type="dxa"/>
          </w:tcPr>
          <w:p w:rsidR="006B6DD2" w:rsidRPr="00FF0788" w:rsidRDefault="006B6DD2" w:rsidP="00D473BE">
            <w:pPr>
              <w:jc w:val="center"/>
              <w:rPr>
                <w:rFonts w:ascii="Times New Roman" w:hAnsi="Times New Roman"/>
              </w:rPr>
            </w:pPr>
            <w:r>
              <w:rPr>
                <w:rFonts w:ascii="Times New Roman" w:hAnsi="Times New Roman"/>
              </w:rPr>
              <w:t>RF sensitivity</w:t>
            </w:r>
          </w:p>
        </w:tc>
        <w:tc>
          <w:tcPr>
            <w:tcW w:w="2126" w:type="dxa"/>
          </w:tcPr>
          <w:p w:rsidR="006B6DD2" w:rsidRPr="00FF0788" w:rsidRDefault="006B6DD2" w:rsidP="00D473BE">
            <w:pPr>
              <w:jc w:val="center"/>
              <w:rPr>
                <w:rFonts w:ascii="Times New Roman" w:hAnsi="Times New Roman"/>
              </w:rPr>
            </w:pPr>
            <w:r>
              <w:rPr>
                <w:rFonts w:ascii="Times New Roman" w:hAnsi="Times New Roman"/>
              </w:rPr>
              <w:t>Interference rejection</w:t>
            </w:r>
          </w:p>
        </w:tc>
      </w:tr>
      <w:tr w:rsidR="006B6DD2" w:rsidTr="00D473BE">
        <w:tc>
          <w:tcPr>
            <w:tcW w:w="1696" w:type="dxa"/>
          </w:tcPr>
          <w:p w:rsidR="006B6DD2" w:rsidRPr="00FF0788" w:rsidRDefault="006B6DD2" w:rsidP="00D473BE">
            <w:pPr>
              <w:jc w:val="center"/>
              <w:rPr>
                <w:rFonts w:ascii="Times New Roman" w:hAnsi="Times New Roman"/>
              </w:rPr>
            </w:pPr>
            <w:r w:rsidRPr="00FF0788">
              <w:rPr>
                <w:rFonts w:ascii="Times New Roman" w:hAnsi="Times New Roman"/>
              </w:rPr>
              <w:t>Type 1</w:t>
            </w:r>
            <w:r>
              <w:rPr>
                <w:rFonts w:ascii="Times New Roman" w:hAnsi="Times New Roman"/>
              </w:rPr>
              <w:t xml:space="preserve">: </w:t>
            </w:r>
            <w:r w:rsidRPr="00376FDD">
              <w:rPr>
                <w:rFonts w:ascii="Times New Roman" w:hAnsi="Times New Roman"/>
              </w:rPr>
              <w:t xml:space="preserve">amplitude detection at </w:t>
            </w:r>
            <w:r>
              <w:rPr>
                <w:rFonts w:ascii="Times New Roman" w:hAnsi="Times New Roman"/>
              </w:rPr>
              <w:t>RF</w:t>
            </w:r>
          </w:p>
        </w:tc>
        <w:tc>
          <w:tcPr>
            <w:tcW w:w="1149" w:type="dxa"/>
          </w:tcPr>
          <w:p w:rsidR="006B6DD2" w:rsidRPr="00FF0788" w:rsidRDefault="006B6DD2" w:rsidP="00D473BE">
            <w:pPr>
              <w:jc w:val="center"/>
              <w:rPr>
                <w:rFonts w:ascii="Times New Roman" w:hAnsi="Times New Roman"/>
              </w:rPr>
            </w:pPr>
            <w:r>
              <w:rPr>
                <w:rFonts w:ascii="Times New Roman" w:hAnsi="Times New Roman"/>
              </w:rPr>
              <w:t>ASK (OOK)</w:t>
            </w:r>
          </w:p>
        </w:tc>
        <w:tc>
          <w:tcPr>
            <w:tcW w:w="1828" w:type="dxa"/>
          </w:tcPr>
          <w:p w:rsidR="006B6DD2" w:rsidRPr="00FF0788" w:rsidRDefault="006B6DD2" w:rsidP="00D473BE">
            <w:pPr>
              <w:jc w:val="center"/>
              <w:rPr>
                <w:rFonts w:ascii="Times New Roman" w:hAnsi="Times New Roman"/>
              </w:rPr>
            </w:pPr>
            <w:r>
              <w:rPr>
                <w:rFonts w:ascii="Times New Roman" w:hAnsi="Times New Roman"/>
              </w:rPr>
              <w:t>uw</w:t>
            </w:r>
            <w:r w:rsidRPr="00FF0788">
              <w:rPr>
                <w:rFonts w:ascii="Times New Roman" w:hAnsi="Times New Roman"/>
                <w:vertAlign w:val="superscript"/>
              </w:rPr>
              <w:t>[4]</w:t>
            </w:r>
            <w:r>
              <w:rPr>
                <w:rFonts w:ascii="Times New Roman" w:hAnsi="Times New Roman"/>
              </w:rPr>
              <w:t xml:space="preserve">~tens of uw </w:t>
            </w:r>
          </w:p>
        </w:tc>
        <w:tc>
          <w:tcPr>
            <w:tcW w:w="2410" w:type="dxa"/>
          </w:tcPr>
          <w:p w:rsidR="006B6DD2" w:rsidRPr="00FF0788" w:rsidRDefault="006B6DD2" w:rsidP="00D473BE">
            <w:pPr>
              <w:jc w:val="center"/>
              <w:rPr>
                <w:rFonts w:ascii="Times New Roman" w:hAnsi="Times New Roman"/>
              </w:rPr>
            </w:pPr>
            <w:r>
              <w:rPr>
                <w:rFonts w:ascii="Times New Roman" w:hAnsi="Times New Roman"/>
              </w:rPr>
              <w:t>-50dBm</w:t>
            </w:r>
            <w:r w:rsidRPr="00FF0788">
              <w:rPr>
                <w:rFonts w:ascii="Times New Roman" w:hAnsi="Times New Roman"/>
                <w:vertAlign w:val="superscript"/>
              </w:rPr>
              <w:t>[4]</w:t>
            </w:r>
            <w:r>
              <w:rPr>
                <w:rFonts w:ascii="Times New Roman" w:hAnsi="Times New Roman"/>
              </w:rPr>
              <w:t>~-70dBm (LNA)</w:t>
            </w:r>
          </w:p>
        </w:tc>
        <w:tc>
          <w:tcPr>
            <w:tcW w:w="2126" w:type="dxa"/>
          </w:tcPr>
          <w:p w:rsidR="006B6DD2" w:rsidRPr="00FF0788" w:rsidRDefault="006B6DD2" w:rsidP="00D473BE">
            <w:pPr>
              <w:jc w:val="center"/>
              <w:rPr>
                <w:rFonts w:ascii="Times New Roman" w:hAnsi="Times New Roman"/>
              </w:rPr>
            </w:pPr>
            <w:r>
              <w:rPr>
                <w:rFonts w:ascii="Times New Roman" w:hAnsi="Times New Roman"/>
              </w:rPr>
              <w:t>High-Q RF f</w:t>
            </w:r>
            <w:r w:rsidRPr="003E0359">
              <w:rPr>
                <w:rFonts w:ascii="Times New Roman" w:hAnsi="Times New Roman"/>
              </w:rPr>
              <w:t>ilter, multi-bit ADC</w:t>
            </w:r>
          </w:p>
        </w:tc>
      </w:tr>
      <w:tr w:rsidR="006B6DD2" w:rsidTr="00D473BE">
        <w:tc>
          <w:tcPr>
            <w:tcW w:w="1696" w:type="dxa"/>
          </w:tcPr>
          <w:p w:rsidR="006B6DD2" w:rsidRPr="00FF0788" w:rsidRDefault="006B6DD2" w:rsidP="00D473BE">
            <w:pPr>
              <w:jc w:val="center"/>
              <w:rPr>
                <w:rFonts w:ascii="Times New Roman" w:hAnsi="Times New Roman"/>
              </w:rPr>
            </w:pPr>
            <w:r w:rsidRPr="00376FDD">
              <w:rPr>
                <w:rFonts w:ascii="Times New Roman" w:hAnsi="Times New Roman"/>
              </w:rPr>
              <w:t xml:space="preserve">Type </w:t>
            </w:r>
            <w:r>
              <w:rPr>
                <w:rFonts w:ascii="Times New Roman" w:hAnsi="Times New Roman"/>
              </w:rPr>
              <w:t>2:</w:t>
            </w:r>
            <w:r w:rsidRPr="00376FDD">
              <w:rPr>
                <w:rFonts w:ascii="Times New Roman" w:hAnsi="Times New Roman"/>
              </w:rPr>
              <w:t xml:space="preserve">amplitude detection at </w:t>
            </w:r>
            <w:r>
              <w:rPr>
                <w:rFonts w:ascii="Times New Roman" w:hAnsi="Times New Roman"/>
              </w:rPr>
              <w:t>IF</w:t>
            </w:r>
          </w:p>
        </w:tc>
        <w:tc>
          <w:tcPr>
            <w:tcW w:w="1149" w:type="dxa"/>
          </w:tcPr>
          <w:p w:rsidR="006B6DD2" w:rsidRPr="00FF0788" w:rsidRDefault="006B6DD2" w:rsidP="00D473BE">
            <w:pPr>
              <w:jc w:val="center"/>
              <w:rPr>
                <w:rFonts w:ascii="Times New Roman" w:hAnsi="Times New Roman"/>
              </w:rPr>
            </w:pPr>
            <w:r w:rsidRPr="00376FDD">
              <w:rPr>
                <w:rFonts w:ascii="Times New Roman" w:hAnsi="Times New Roman"/>
              </w:rPr>
              <w:t>ASK (OOK)</w:t>
            </w:r>
          </w:p>
        </w:tc>
        <w:tc>
          <w:tcPr>
            <w:tcW w:w="1828" w:type="dxa"/>
          </w:tcPr>
          <w:p w:rsidR="006B6DD2" w:rsidRPr="00FF0788" w:rsidRDefault="006B6DD2" w:rsidP="00D473BE">
            <w:pPr>
              <w:jc w:val="center"/>
              <w:rPr>
                <w:rFonts w:ascii="Times New Roman" w:hAnsi="Times New Roman"/>
              </w:rPr>
            </w:pPr>
            <w:r>
              <w:rPr>
                <w:rFonts w:ascii="Times New Roman" w:hAnsi="Times New Roman"/>
              </w:rPr>
              <w:t>tens of uw</w:t>
            </w:r>
            <w:r w:rsidRPr="00FF0788">
              <w:rPr>
                <w:rFonts w:ascii="Times New Roman" w:hAnsi="Times New Roman"/>
                <w:vertAlign w:val="superscript"/>
              </w:rPr>
              <w:t>[5]</w:t>
            </w:r>
            <w:r>
              <w:rPr>
                <w:rFonts w:ascii="Times New Roman" w:hAnsi="Times New Roman"/>
              </w:rPr>
              <w:t xml:space="preserve"> ~ mw</w:t>
            </w:r>
            <w:r w:rsidRPr="00FF0788">
              <w:rPr>
                <w:rFonts w:ascii="Times New Roman" w:hAnsi="Times New Roman"/>
                <w:vertAlign w:val="superscript"/>
              </w:rPr>
              <w:t>[6]</w:t>
            </w:r>
          </w:p>
        </w:tc>
        <w:tc>
          <w:tcPr>
            <w:tcW w:w="2410" w:type="dxa"/>
          </w:tcPr>
          <w:p w:rsidR="006B6DD2" w:rsidRPr="00FF0788" w:rsidRDefault="006B6DD2" w:rsidP="00D473BE">
            <w:pPr>
              <w:jc w:val="center"/>
              <w:rPr>
                <w:rFonts w:ascii="Times New Roman" w:hAnsi="Times New Roman"/>
              </w:rPr>
            </w:pPr>
            <w:bookmarkStart w:id="9" w:name="OLE_LINK1"/>
            <w:bookmarkStart w:id="10" w:name="OLE_LINK2"/>
            <w:r>
              <w:rPr>
                <w:rFonts w:ascii="Times New Roman" w:hAnsi="Times New Roman"/>
              </w:rPr>
              <w:t>-70dBm</w:t>
            </w:r>
            <w:r w:rsidRPr="00FF0788">
              <w:rPr>
                <w:rFonts w:ascii="Times New Roman" w:hAnsi="Times New Roman"/>
                <w:vertAlign w:val="superscript"/>
              </w:rPr>
              <w:t>[5]</w:t>
            </w:r>
            <w:r>
              <w:rPr>
                <w:rFonts w:ascii="Times New Roman" w:hAnsi="Times New Roman"/>
              </w:rPr>
              <w:t>~-110dBm</w:t>
            </w:r>
            <w:bookmarkEnd w:id="9"/>
            <w:bookmarkEnd w:id="10"/>
            <w:r w:rsidRPr="00FF0788">
              <w:rPr>
                <w:rFonts w:ascii="Times New Roman" w:hAnsi="Times New Roman"/>
                <w:vertAlign w:val="superscript"/>
              </w:rPr>
              <w:t>[6]</w:t>
            </w:r>
          </w:p>
        </w:tc>
        <w:tc>
          <w:tcPr>
            <w:tcW w:w="2126" w:type="dxa"/>
          </w:tcPr>
          <w:p w:rsidR="006B6DD2" w:rsidRPr="00FF0788" w:rsidRDefault="006B6DD2" w:rsidP="00D473BE">
            <w:pPr>
              <w:jc w:val="center"/>
              <w:rPr>
                <w:rFonts w:ascii="Times New Roman" w:hAnsi="Times New Roman"/>
              </w:rPr>
            </w:pPr>
            <w:r>
              <w:rPr>
                <w:rFonts w:ascii="Times New Roman" w:hAnsi="Times New Roman"/>
              </w:rPr>
              <w:t>RF filter, high-Q IF filter, multi-bit ADC</w:t>
            </w:r>
          </w:p>
        </w:tc>
      </w:tr>
      <w:tr w:rsidR="006B6DD2" w:rsidTr="00D473BE">
        <w:tc>
          <w:tcPr>
            <w:tcW w:w="1696" w:type="dxa"/>
          </w:tcPr>
          <w:p w:rsidR="006B6DD2" w:rsidRPr="00FF0788" w:rsidRDefault="006B6DD2" w:rsidP="00D473BE">
            <w:pPr>
              <w:jc w:val="center"/>
              <w:rPr>
                <w:rFonts w:ascii="Times New Roman" w:hAnsi="Times New Roman"/>
              </w:rPr>
            </w:pPr>
            <w:r w:rsidRPr="00376FDD">
              <w:rPr>
                <w:rFonts w:ascii="Times New Roman" w:hAnsi="Times New Roman"/>
              </w:rPr>
              <w:t xml:space="preserve">Type </w:t>
            </w:r>
            <w:r>
              <w:rPr>
                <w:rFonts w:ascii="Times New Roman" w:hAnsi="Times New Roman"/>
              </w:rPr>
              <w:t>3</w:t>
            </w:r>
            <w:r w:rsidRPr="00376FDD">
              <w:rPr>
                <w:rFonts w:ascii="Times New Roman" w:hAnsi="Times New Roman"/>
              </w:rPr>
              <w:t xml:space="preserve">:amplitude detection at </w:t>
            </w:r>
            <w:r>
              <w:rPr>
                <w:rFonts w:ascii="Times New Roman" w:hAnsi="Times New Roman"/>
              </w:rPr>
              <w:t>BB</w:t>
            </w:r>
          </w:p>
        </w:tc>
        <w:tc>
          <w:tcPr>
            <w:tcW w:w="1149" w:type="dxa"/>
          </w:tcPr>
          <w:p w:rsidR="006B6DD2" w:rsidRPr="00FF0788" w:rsidRDefault="006B6DD2" w:rsidP="00D473BE">
            <w:pPr>
              <w:jc w:val="center"/>
              <w:rPr>
                <w:rFonts w:ascii="Times New Roman" w:hAnsi="Times New Roman"/>
              </w:rPr>
            </w:pPr>
            <w:r w:rsidRPr="00376FDD">
              <w:rPr>
                <w:rFonts w:ascii="Times New Roman" w:hAnsi="Times New Roman"/>
              </w:rPr>
              <w:t>ASK (OOK)</w:t>
            </w:r>
          </w:p>
        </w:tc>
        <w:tc>
          <w:tcPr>
            <w:tcW w:w="1828" w:type="dxa"/>
          </w:tcPr>
          <w:p w:rsidR="006B6DD2" w:rsidRDefault="006B6DD2" w:rsidP="00D473BE">
            <w:pPr>
              <w:jc w:val="center"/>
              <w:rPr>
                <w:rFonts w:ascii="Times New Roman" w:hAnsi="Times New Roman"/>
              </w:rPr>
            </w:pPr>
            <w:r>
              <w:rPr>
                <w:rFonts w:ascii="Times New Roman" w:hAnsi="Times New Roman"/>
              </w:rPr>
              <w:t xml:space="preserve">tens of uw </w:t>
            </w:r>
            <w:r w:rsidRPr="00FF0788">
              <w:rPr>
                <w:rFonts w:ascii="Times New Roman" w:hAnsi="Times New Roman"/>
                <w:vertAlign w:val="superscript"/>
              </w:rPr>
              <w:t>[7]</w:t>
            </w:r>
            <w:r>
              <w:rPr>
                <w:rFonts w:ascii="Times New Roman" w:hAnsi="Times New Roman"/>
              </w:rPr>
              <w:t>~</w:t>
            </w:r>
          </w:p>
          <w:p w:rsidR="006B6DD2" w:rsidRPr="00FF0788" w:rsidRDefault="006B6DD2" w:rsidP="00D473BE">
            <w:pPr>
              <w:jc w:val="center"/>
              <w:rPr>
                <w:rFonts w:ascii="Times New Roman" w:hAnsi="Times New Roman"/>
              </w:rPr>
            </w:pPr>
            <w:r w:rsidRPr="003E0359">
              <w:rPr>
                <w:rFonts w:ascii="Times New Roman" w:hAnsi="Times New Roman"/>
              </w:rPr>
              <w:t>hundreds of uw</w:t>
            </w:r>
            <w:r w:rsidRPr="00FF0788">
              <w:rPr>
                <w:rFonts w:ascii="Times New Roman" w:hAnsi="Times New Roman"/>
                <w:vertAlign w:val="superscript"/>
              </w:rPr>
              <w:t>[8]</w:t>
            </w:r>
          </w:p>
        </w:tc>
        <w:tc>
          <w:tcPr>
            <w:tcW w:w="2410" w:type="dxa"/>
          </w:tcPr>
          <w:p w:rsidR="006B6DD2" w:rsidRPr="00FF0788" w:rsidRDefault="006B6DD2" w:rsidP="00D473BE">
            <w:pPr>
              <w:jc w:val="center"/>
              <w:rPr>
                <w:rFonts w:ascii="Times New Roman" w:hAnsi="Times New Roman"/>
              </w:rPr>
            </w:pPr>
            <w:r w:rsidRPr="003E0359">
              <w:rPr>
                <w:rFonts w:ascii="Times New Roman" w:hAnsi="Times New Roman"/>
              </w:rPr>
              <w:t>-</w:t>
            </w:r>
            <w:r>
              <w:rPr>
                <w:rFonts w:ascii="Times New Roman" w:hAnsi="Times New Roman"/>
              </w:rPr>
              <w:t>7</w:t>
            </w:r>
            <w:r w:rsidRPr="003E0359">
              <w:rPr>
                <w:rFonts w:ascii="Times New Roman" w:hAnsi="Times New Roman"/>
              </w:rPr>
              <w:t>0dBm</w:t>
            </w:r>
            <w:r w:rsidRPr="00FF0788">
              <w:rPr>
                <w:rFonts w:ascii="Times New Roman" w:hAnsi="Times New Roman"/>
                <w:vertAlign w:val="superscript"/>
              </w:rPr>
              <w:t>[7]</w:t>
            </w:r>
            <w:r w:rsidRPr="003E0359">
              <w:rPr>
                <w:rFonts w:ascii="Times New Roman" w:hAnsi="Times New Roman"/>
              </w:rPr>
              <w:t>~-</w:t>
            </w:r>
            <w:r>
              <w:rPr>
                <w:rFonts w:ascii="Times New Roman" w:hAnsi="Times New Roman"/>
              </w:rPr>
              <w:t>90</w:t>
            </w:r>
            <w:r w:rsidRPr="003E0359">
              <w:rPr>
                <w:rFonts w:ascii="Times New Roman" w:hAnsi="Times New Roman"/>
              </w:rPr>
              <w:t>dBm</w:t>
            </w:r>
            <w:r w:rsidRPr="00FF0788">
              <w:rPr>
                <w:rFonts w:ascii="Times New Roman" w:hAnsi="Times New Roman"/>
                <w:vertAlign w:val="superscript"/>
              </w:rPr>
              <w:t>[8]</w:t>
            </w:r>
          </w:p>
        </w:tc>
        <w:tc>
          <w:tcPr>
            <w:tcW w:w="2126" w:type="dxa"/>
          </w:tcPr>
          <w:p w:rsidR="006B6DD2" w:rsidRPr="00FF0788" w:rsidRDefault="006B6DD2" w:rsidP="00D473BE">
            <w:pPr>
              <w:jc w:val="center"/>
              <w:rPr>
                <w:rFonts w:ascii="Times New Roman" w:hAnsi="Times New Roman"/>
              </w:rPr>
            </w:pPr>
            <w:r w:rsidRPr="003E0359">
              <w:rPr>
                <w:rFonts w:ascii="Times New Roman" w:hAnsi="Times New Roman"/>
              </w:rPr>
              <w:t xml:space="preserve">RF filter, high-Q </w:t>
            </w:r>
            <w:r>
              <w:rPr>
                <w:rFonts w:ascii="Times New Roman" w:hAnsi="Times New Roman"/>
              </w:rPr>
              <w:t>BB</w:t>
            </w:r>
            <w:r w:rsidRPr="003E0359">
              <w:rPr>
                <w:rFonts w:ascii="Times New Roman" w:hAnsi="Times New Roman"/>
              </w:rPr>
              <w:t xml:space="preserve"> filter, multi-bit ADC</w:t>
            </w:r>
          </w:p>
        </w:tc>
      </w:tr>
    </w:tbl>
    <w:p w:rsidR="00CB4A83" w:rsidRPr="006B6DD2" w:rsidRDefault="00CB4A83" w:rsidP="00CB4A83">
      <w:pPr>
        <w:pStyle w:val="a0"/>
        <w:rPr>
          <w:rFonts w:ascii="Times New Roman" w:hAnsi="Times New Roman" w:cs="Times New Roman"/>
          <w:b/>
          <w:i/>
        </w:rPr>
      </w:pPr>
    </w:p>
    <w:p w:rsidR="006B6DD2" w:rsidRPr="007635AE" w:rsidRDefault="00103A53" w:rsidP="00CB4A83">
      <w:pPr>
        <w:pStyle w:val="a0"/>
        <w:rPr>
          <w:rFonts w:ascii="Times New Roman" w:hAnsi="Times New Roman" w:cs="Times New Roman"/>
        </w:rPr>
      </w:pPr>
      <w:r>
        <w:rPr>
          <w:rFonts w:ascii="Times New Roman" w:hAnsi="Times New Roman" w:cs="Times New Roman"/>
        </w:rPr>
        <w:t xml:space="preserve">In summary, </w:t>
      </w:r>
      <w:r w:rsidR="006B6DD2" w:rsidRPr="00343DBC">
        <w:rPr>
          <w:rFonts w:ascii="Times New Roman" w:hAnsi="Times New Roman" w:cs="Times New Roman"/>
        </w:rPr>
        <w:t xml:space="preserve">though the architecture with RF ED can achieve the lowest power consumption compared with the other two, </w:t>
      </w:r>
      <w:r w:rsidR="006B6DD2">
        <w:rPr>
          <w:rFonts w:ascii="Times New Roman" w:hAnsi="Times New Roman" w:cs="Times New Roman"/>
        </w:rPr>
        <w:t xml:space="preserve">however </w:t>
      </w:r>
      <w:r w:rsidR="007635AE">
        <w:rPr>
          <w:rFonts w:ascii="Times New Roman" w:hAnsi="Times New Roman" w:cs="Times New Roman"/>
        </w:rPr>
        <w:t xml:space="preserve">the </w:t>
      </w:r>
      <w:r w:rsidR="000225AF">
        <w:rPr>
          <w:rFonts w:ascii="Times New Roman" w:hAnsi="Times New Roman" w:cs="Times New Roman"/>
        </w:rPr>
        <w:t xml:space="preserve">poor </w:t>
      </w:r>
      <w:r w:rsidR="007635AE">
        <w:rPr>
          <w:rFonts w:ascii="Times New Roman" w:hAnsi="Times New Roman" w:cs="Times New Roman"/>
        </w:rPr>
        <w:t>receiver sensitivity/</w:t>
      </w:r>
      <w:r w:rsidR="006B6DD2" w:rsidRPr="00343DBC">
        <w:rPr>
          <w:rFonts w:ascii="Times New Roman" w:hAnsi="Times New Roman" w:cs="Times New Roman"/>
        </w:rPr>
        <w:t xml:space="preserve">coverage of this architecture cannot match with other NR signals. In addition, as elaborated in clause 2.3.2.1, RF-ED is not suitable for supporting multi-band </w:t>
      </w:r>
      <w:r>
        <w:rPr>
          <w:rFonts w:ascii="Times New Roman" w:hAnsi="Times New Roman" w:cs="Times New Roman"/>
        </w:rPr>
        <w:t xml:space="preserve">operation </w:t>
      </w:r>
      <w:r w:rsidR="00C37F4E">
        <w:rPr>
          <w:rFonts w:ascii="Times New Roman" w:hAnsi="Times New Roman" w:cs="Times New Roman"/>
        </w:rPr>
        <w:t>(i.e.</w:t>
      </w:r>
      <w:r w:rsidR="006B6DD2" w:rsidRPr="00343DBC">
        <w:rPr>
          <w:rFonts w:ascii="Times New Roman" w:hAnsi="Times New Roman" w:cs="Times New Roman"/>
        </w:rPr>
        <w:t xml:space="preserve"> </w:t>
      </w:r>
      <w:r w:rsidR="001E5542">
        <w:rPr>
          <w:rFonts w:ascii="Times New Roman" w:hAnsi="Times New Roman" w:cs="Times New Roman"/>
        </w:rPr>
        <w:t xml:space="preserve">a wide </w:t>
      </w:r>
      <w:r w:rsidR="00C37F4E">
        <w:rPr>
          <w:rFonts w:ascii="Times New Roman" w:hAnsi="Times New Roman" w:cs="Times New Roman"/>
        </w:rPr>
        <w:t>frequency</w:t>
      </w:r>
      <w:r w:rsidR="001E5542">
        <w:rPr>
          <w:rFonts w:ascii="Times New Roman" w:hAnsi="Times New Roman" w:cs="Times New Roman"/>
        </w:rPr>
        <w:t xml:space="preserve"> range</w:t>
      </w:r>
      <w:r w:rsidR="006B6DD2" w:rsidRPr="00343DBC">
        <w:rPr>
          <w:rFonts w:ascii="Times New Roman" w:hAnsi="Times New Roman" w:cs="Times New Roman"/>
        </w:rPr>
        <w:t>) with good performance.</w:t>
      </w:r>
      <w:r>
        <w:rPr>
          <w:rFonts w:ascii="Times New Roman" w:hAnsi="Times New Roman" w:cs="Times New Roman"/>
        </w:rPr>
        <w:t xml:space="preserve"> Along with proposal 1, we mak</w:t>
      </w:r>
      <w:r w:rsidR="00357C51">
        <w:rPr>
          <w:rFonts w:ascii="Times New Roman" w:hAnsi="Times New Roman" w:cs="Times New Roman"/>
        </w:rPr>
        <w:t>e below proposal.</w:t>
      </w:r>
    </w:p>
    <w:p w:rsidR="00CB4A83" w:rsidRPr="00B40CCF" w:rsidRDefault="00CB4A83" w:rsidP="00CB4A83">
      <w:pPr>
        <w:pStyle w:val="a0"/>
        <w:rPr>
          <w:rFonts w:ascii="Times New Roman" w:hAnsi="Times New Roman" w:cs="Times New Roman"/>
          <w:b/>
          <w:i/>
        </w:rPr>
      </w:pPr>
      <w:r w:rsidRPr="00B40CCF">
        <w:rPr>
          <w:rFonts w:ascii="Times New Roman" w:hAnsi="Times New Roman" w:cs="Times New Roman"/>
          <w:b/>
          <w:i/>
        </w:rPr>
        <w:t xml:space="preserve">Proposal </w:t>
      </w:r>
      <w:r w:rsidR="00357C51">
        <w:rPr>
          <w:rFonts w:ascii="Times New Roman" w:hAnsi="Times New Roman" w:cs="Times New Roman"/>
          <w:b/>
          <w:i/>
        </w:rPr>
        <w:t>4</w:t>
      </w:r>
      <w:r w:rsidRPr="00B40CCF">
        <w:rPr>
          <w:rFonts w:ascii="Times New Roman" w:hAnsi="Times New Roman" w:cs="Times New Roman"/>
          <w:b/>
          <w:i/>
        </w:rPr>
        <w:t>:</w:t>
      </w:r>
      <w:r w:rsidR="00103A53">
        <w:rPr>
          <w:rFonts w:ascii="Times New Roman" w:hAnsi="Times New Roman" w:cs="Times New Roman"/>
          <w:b/>
          <w:i/>
        </w:rPr>
        <w:t xml:space="preserve"> It is proposed to exclude RF envelop detection</w:t>
      </w:r>
      <w:r w:rsidR="007635AE">
        <w:rPr>
          <w:rFonts w:ascii="Times New Roman" w:hAnsi="Times New Roman" w:cs="Times New Roman"/>
          <w:b/>
          <w:i/>
        </w:rPr>
        <w:t xml:space="preserve"> architecture for LP-WUR.</w:t>
      </w:r>
    </w:p>
    <w:p w:rsidR="00C14A2B" w:rsidRPr="00453839" w:rsidRDefault="0075238D" w:rsidP="00C14A2B">
      <w:pPr>
        <w:pStyle w:val="2"/>
        <w:numPr>
          <w:ilvl w:val="1"/>
          <w:numId w:val="2"/>
        </w:numPr>
      </w:pPr>
      <w:r w:rsidRPr="00453839">
        <w:rPr>
          <w:rFonts w:hint="eastAsia"/>
        </w:rPr>
        <w:t>I</w:t>
      </w:r>
      <w:r w:rsidRPr="00453839">
        <w:t>mpact on RAN4 requirements</w:t>
      </w:r>
    </w:p>
    <w:p w:rsidR="0088132A" w:rsidRPr="00A64B95" w:rsidRDefault="00A64B95" w:rsidP="00A64B95">
      <w:pPr>
        <w:pStyle w:val="a0"/>
        <w:jc w:val="left"/>
        <w:rPr>
          <w:rFonts w:ascii="Times New Roman" w:hAnsi="Times New Roman" w:cs="Times New Roman"/>
        </w:rPr>
      </w:pPr>
      <w:r>
        <w:rPr>
          <w:rFonts w:ascii="Times New Roman" w:hAnsi="Times New Roman" w:cs="Times New Roman"/>
        </w:rPr>
        <w:t xml:space="preserve">In </w:t>
      </w:r>
      <w:r w:rsidR="00781AC9">
        <w:rPr>
          <w:rFonts w:ascii="Times New Roman" w:hAnsi="Times New Roman" w:cs="Times New Roman"/>
        </w:rPr>
        <w:t xml:space="preserve">the </w:t>
      </w:r>
      <w:r>
        <w:rPr>
          <w:rFonts w:ascii="Times New Roman" w:hAnsi="Times New Roman" w:cs="Times New Roman"/>
        </w:rPr>
        <w:t xml:space="preserve">following part, we </w:t>
      </w:r>
      <w:r w:rsidR="00781AC9">
        <w:rPr>
          <w:rFonts w:ascii="Times New Roman" w:hAnsi="Times New Roman" w:cs="Times New Roman"/>
        </w:rPr>
        <w:t>discuss</w:t>
      </w:r>
      <w:r>
        <w:rPr>
          <w:rFonts w:ascii="Times New Roman" w:hAnsi="Times New Roman" w:cs="Times New Roman"/>
        </w:rPr>
        <w:t xml:space="preserve"> </w:t>
      </w:r>
      <w:r w:rsidR="00781AC9">
        <w:rPr>
          <w:rFonts w:ascii="Times New Roman" w:hAnsi="Times New Roman" w:cs="Times New Roman"/>
        </w:rPr>
        <w:t xml:space="preserve">the </w:t>
      </w:r>
      <w:r>
        <w:rPr>
          <w:rFonts w:ascii="Times New Roman" w:hAnsi="Times New Roman" w:cs="Times New Roman"/>
        </w:rPr>
        <w:t xml:space="preserve">issues identified by RAN1, </w:t>
      </w:r>
      <w:r w:rsidR="00781AC9">
        <w:rPr>
          <w:rFonts w:ascii="Times New Roman" w:hAnsi="Times New Roman" w:cs="Times New Roman"/>
        </w:rPr>
        <w:t xml:space="preserve">additionally we </w:t>
      </w:r>
      <w:r>
        <w:rPr>
          <w:rFonts w:ascii="Times New Roman" w:hAnsi="Times New Roman" w:cs="Times New Roman"/>
        </w:rPr>
        <w:t xml:space="preserve">also summarize the clarification issues </w:t>
      </w:r>
      <w:r w:rsidR="00781AC9">
        <w:rPr>
          <w:rFonts w:ascii="Times New Roman" w:hAnsi="Times New Roman" w:cs="Times New Roman"/>
        </w:rPr>
        <w:t>that may require</w:t>
      </w:r>
      <w:r>
        <w:rPr>
          <w:rFonts w:ascii="Times New Roman" w:hAnsi="Times New Roman" w:cs="Times New Roman"/>
        </w:rPr>
        <w:t xml:space="preserve"> RAN1’s further input.</w:t>
      </w:r>
    </w:p>
    <w:p w:rsidR="00B651EC" w:rsidRPr="00B651EC" w:rsidRDefault="00225F83" w:rsidP="00453839">
      <w:pPr>
        <w:pStyle w:val="3"/>
      </w:pPr>
      <w:r>
        <w:t xml:space="preserve">LP-WUS transmission </w:t>
      </w:r>
      <w:r w:rsidR="00115778">
        <w:t xml:space="preserve">impact </w:t>
      </w:r>
      <w:r>
        <w:t>on existing gNB requirements</w:t>
      </w:r>
    </w:p>
    <w:p w:rsidR="00C14A2B" w:rsidRDefault="006A2777" w:rsidP="002658DA">
      <w:pPr>
        <w:pStyle w:val="a0"/>
        <w:rPr>
          <w:rFonts w:ascii="Times New Roman" w:hAnsi="Times New Roman" w:cs="Times New Roman"/>
        </w:rPr>
      </w:pPr>
      <w:r>
        <w:rPr>
          <w:rFonts w:ascii="Times New Roman" w:hAnsi="Times New Roman" w:cs="Times New Roman"/>
        </w:rPr>
        <w:t>In general, i</w:t>
      </w:r>
      <w:r w:rsidR="00CC1B6B">
        <w:rPr>
          <w:rFonts w:ascii="Times New Roman" w:hAnsi="Times New Roman" w:cs="Times New Roman"/>
        </w:rPr>
        <w:t>f</w:t>
      </w:r>
      <w:r w:rsidR="002831FA">
        <w:rPr>
          <w:rFonts w:ascii="Times New Roman" w:hAnsi="Times New Roman" w:cs="Times New Roman"/>
        </w:rPr>
        <w:t xml:space="preserve"> </w:t>
      </w:r>
      <w:r w:rsidR="00CC1B6B">
        <w:rPr>
          <w:rFonts w:ascii="Times New Roman" w:hAnsi="Times New Roman" w:cs="Times New Roman"/>
        </w:rPr>
        <w:t xml:space="preserve">LP-WUS is multiplexed with </w:t>
      </w:r>
      <w:r w:rsidR="00BD304A">
        <w:rPr>
          <w:rFonts w:ascii="Times New Roman" w:hAnsi="Times New Roman" w:cs="Times New Roman"/>
        </w:rPr>
        <w:t>the existing NR signal</w:t>
      </w:r>
      <w:r w:rsidR="00CC1B6B">
        <w:rPr>
          <w:rFonts w:ascii="Times New Roman" w:hAnsi="Times New Roman" w:cs="Times New Roman"/>
        </w:rPr>
        <w:t xml:space="preserve"> in frequency, </w:t>
      </w:r>
      <w:r w:rsidR="00AD05BF">
        <w:rPr>
          <w:rFonts w:ascii="Times New Roman" w:hAnsi="Times New Roman" w:cs="Times New Roman"/>
        </w:rPr>
        <w:t xml:space="preserve">and it is compatible </w:t>
      </w:r>
      <w:r w:rsidR="00BD304A">
        <w:rPr>
          <w:rFonts w:ascii="Times New Roman" w:hAnsi="Times New Roman" w:cs="Times New Roman"/>
        </w:rPr>
        <w:t xml:space="preserve">with </w:t>
      </w:r>
      <w:r w:rsidR="004961C1">
        <w:rPr>
          <w:rFonts w:ascii="Times New Roman" w:hAnsi="Times New Roman" w:cs="Times New Roman"/>
        </w:rPr>
        <w:t>the exiting NR signal,</w:t>
      </w:r>
      <w:r w:rsidR="00BD304A">
        <w:rPr>
          <w:rFonts w:ascii="Times New Roman" w:hAnsi="Times New Roman" w:cs="Times New Roman"/>
        </w:rPr>
        <w:t xml:space="preserve"> </w:t>
      </w:r>
      <w:r w:rsidR="005C5ED8">
        <w:rPr>
          <w:rFonts w:ascii="Times New Roman" w:hAnsi="Times New Roman" w:cs="Times New Roman"/>
        </w:rPr>
        <w:t xml:space="preserve">guard band between LP-WUS and NR signal at BS side is needed </w:t>
      </w:r>
      <w:r w:rsidR="007818DA">
        <w:rPr>
          <w:rFonts w:ascii="Times New Roman" w:hAnsi="Times New Roman" w:cs="Times New Roman"/>
        </w:rPr>
        <w:t>if</w:t>
      </w:r>
      <w:r w:rsidR="00AE2A45">
        <w:rPr>
          <w:rFonts w:ascii="Times New Roman" w:hAnsi="Times New Roman" w:cs="Times New Roman"/>
        </w:rPr>
        <w:t xml:space="preserve"> the orthogonality among carriers are no l</w:t>
      </w:r>
      <w:r w:rsidR="004A6477">
        <w:rPr>
          <w:rFonts w:ascii="Times New Roman" w:hAnsi="Times New Roman" w:cs="Times New Roman"/>
        </w:rPr>
        <w:t xml:space="preserve">ong guaranteed </w:t>
      </w:r>
      <w:r w:rsidR="007635AE">
        <w:rPr>
          <w:rFonts w:ascii="Times New Roman" w:hAnsi="Times New Roman" w:cs="Times New Roman"/>
        </w:rPr>
        <w:t>because</w:t>
      </w:r>
      <w:r w:rsidR="004A6477">
        <w:rPr>
          <w:rFonts w:ascii="Times New Roman" w:hAnsi="Times New Roman" w:cs="Times New Roman"/>
        </w:rPr>
        <w:t xml:space="preserve"> </w:t>
      </w:r>
      <w:r w:rsidR="007635AE">
        <w:rPr>
          <w:rFonts w:ascii="Times New Roman" w:hAnsi="Times New Roman" w:cs="Times New Roman"/>
        </w:rPr>
        <w:t xml:space="preserve">of </w:t>
      </w:r>
      <w:r w:rsidR="004A6477">
        <w:rPr>
          <w:rFonts w:ascii="Times New Roman" w:hAnsi="Times New Roman" w:cs="Times New Roman"/>
        </w:rPr>
        <w:t xml:space="preserve">the </w:t>
      </w:r>
      <w:r w:rsidR="007635AE">
        <w:rPr>
          <w:rFonts w:ascii="Times New Roman" w:hAnsi="Times New Roman" w:cs="Times New Roman"/>
        </w:rPr>
        <w:t xml:space="preserve">different </w:t>
      </w:r>
      <w:r w:rsidR="004A6477">
        <w:rPr>
          <w:rFonts w:ascii="Times New Roman" w:hAnsi="Times New Roman" w:cs="Times New Roman"/>
        </w:rPr>
        <w:t>nume</w:t>
      </w:r>
      <w:r w:rsidR="007635AE">
        <w:rPr>
          <w:rFonts w:ascii="Times New Roman" w:hAnsi="Times New Roman" w:cs="Times New Roman"/>
        </w:rPr>
        <w:t>r</w:t>
      </w:r>
      <w:r w:rsidR="009459D5">
        <w:rPr>
          <w:rFonts w:ascii="Times New Roman" w:hAnsi="Times New Roman" w:cs="Times New Roman"/>
        </w:rPr>
        <w:t>ologies</w:t>
      </w:r>
      <w:r w:rsidR="004A6477">
        <w:rPr>
          <w:rFonts w:ascii="Times New Roman" w:hAnsi="Times New Roman" w:cs="Times New Roman"/>
        </w:rPr>
        <w:t xml:space="preserve"> between NR signal and WUS</w:t>
      </w:r>
      <w:r w:rsidR="00AE2A45">
        <w:rPr>
          <w:rFonts w:ascii="Times New Roman" w:hAnsi="Times New Roman" w:cs="Times New Roman"/>
        </w:rPr>
        <w:t xml:space="preserve">. </w:t>
      </w:r>
      <w:r w:rsidR="001D7EF5">
        <w:rPr>
          <w:rFonts w:ascii="Times New Roman" w:hAnsi="Times New Roman" w:cs="Times New Roman"/>
        </w:rPr>
        <w:t>More specific, NR signal could support several numerologies, i.e. 15kHz, 30kHz and 60kHz for FR1, which might be different with LP-WUS numerology</w:t>
      </w:r>
      <w:r w:rsidR="00577708">
        <w:rPr>
          <w:rFonts w:ascii="Times New Roman" w:hAnsi="Times New Roman" w:cs="Times New Roman"/>
        </w:rPr>
        <w:t xml:space="preserve"> (applicable SCS for LP-WUS also </w:t>
      </w:r>
      <w:r w:rsidR="009459D5">
        <w:rPr>
          <w:rFonts w:ascii="Times New Roman" w:hAnsi="Times New Roman" w:cs="Times New Roman"/>
        </w:rPr>
        <w:t>needs</w:t>
      </w:r>
      <w:r w:rsidR="00577708">
        <w:rPr>
          <w:rFonts w:ascii="Times New Roman" w:hAnsi="Times New Roman" w:cs="Times New Roman"/>
        </w:rPr>
        <w:t xml:space="preserve"> RAN1’ input)</w:t>
      </w:r>
      <w:r w:rsidR="001D7EF5">
        <w:rPr>
          <w:rFonts w:ascii="Times New Roman" w:hAnsi="Times New Roman" w:cs="Times New Roman"/>
        </w:rPr>
        <w:t xml:space="preserve">, while mixed numerology between NR signal and LP-WUS would result in interference </w:t>
      </w:r>
      <w:r w:rsidR="009459D5">
        <w:rPr>
          <w:rFonts w:ascii="Times New Roman" w:hAnsi="Times New Roman" w:cs="Times New Roman"/>
        </w:rPr>
        <w:t>to</w:t>
      </w:r>
      <w:r w:rsidR="001D7EF5">
        <w:rPr>
          <w:rFonts w:ascii="Times New Roman" w:hAnsi="Times New Roman" w:cs="Times New Roman"/>
        </w:rPr>
        <w:t xml:space="preserve"> each other. In general, guard b</w:t>
      </w:r>
      <w:r w:rsidR="009459D5">
        <w:rPr>
          <w:rFonts w:ascii="Times New Roman" w:hAnsi="Times New Roman" w:cs="Times New Roman"/>
        </w:rPr>
        <w:t xml:space="preserve">and </w:t>
      </w:r>
      <w:r w:rsidR="001D7EF5">
        <w:rPr>
          <w:rFonts w:ascii="Times New Roman" w:hAnsi="Times New Roman" w:cs="Times New Roman"/>
        </w:rPr>
        <w:t>should be reserved for performance protection</w:t>
      </w:r>
      <w:r w:rsidR="004961C1">
        <w:rPr>
          <w:rFonts w:ascii="Times New Roman" w:hAnsi="Times New Roman" w:cs="Times New Roman"/>
        </w:rPr>
        <w:t xml:space="preserve"> in terms of</w:t>
      </w:r>
      <w:r w:rsidR="00577708">
        <w:rPr>
          <w:rFonts w:ascii="Times New Roman" w:hAnsi="Times New Roman" w:cs="Times New Roman"/>
        </w:rPr>
        <w:t xml:space="preserve"> mixed numerology</w:t>
      </w:r>
      <w:r w:rsidR="001D7EF5">
        <w:rPr>
          <w:rFonts w:ascii="Times New Roman" w:hAnsi="Times New Roman" w:cs="Times New Roman"/>
        </w:rPr>
        <w:t>, h</w:t>
      </w:r>
      <w:r w:rsidR="00AE2A45">
        <w:rPr>
          <w:rFonts w:ascii="Times New Roman" w:hAnsi="Times New Roman" w:cs="Times New Roman"/>
        </w:rPr>
        <w:t>owever</w:t>
      </w:r>
      <w:r w:rsidR="005C5ED8">
        <w:rPr>
          <w:rFonts w:ascii="Times New Roman" w:hAnsi="Times New Roman" w:cs="Times New Roman"/>
        </w:rPr>
        <w:t xml:space="preserve"> de</w:t>
      </w:r>
      <w:r w:rsidR="00577708">
        <w:rPr>
          <w:rFonts w:ascii="Times New Roman" w:hAnsi="Times New Roman" w:cs="Times New Roman"/>
        </w:rPr>
        <w:t xml:space="preserve">fining </w:t>
      </w:r>
      <w:r w:rsidR="005C5ED8">
        <w:rPr>
          <w:rFonts w:ascii="Times New Roman" w:hAnsi="Times New Roman" w:cs="Times New Roman"/>
        </w:rPr>
        <w:t xml:space="preserve">specific guard band </w:t>
      </w:r>
      <w:r w:rsidR="009459D5">
        <w:rPr>
          <w:rFonts w:ascii="Times New Roman" w:hAnsi="Times New Roman" w:cs="Times New Roman"/>
        </w:rPr>
        <w:t xml:space="preserve">size </w:t>
      </w:r>
      <w:r w:rsidR="005C5ED8">
        <w:rPr>
          <w:rFonts w:ascii="Times New Roman" w:hAnsi="Times New Roman" w:cs="Times New Roman"/>
        </w:rPr>
        <w:t xml:space="preserve">may not </w:t>
      </w:r>
      <w:r>
        <w:rPr>
          <w:rFonts w:ascii="Times New Roman" w:hAnsi="Times New Roman" w:cs="Times New Roman"/>
        </w:rPr>
        <w:t xml:space="preserve">be </w:t>
      </w:r>
      <w:r w:rsidR="005C5ED8">
        <w:rPr>
          <w:rFonts w:ascii="Times New Roman" w:hAnsi="Times New Roman" w:cs="Times New Roman"/>
        </w:rPr>
        <w:t>necessary</w:t>
      </w:r>
      <w:r w:rsidR="009864B3">
        <w:rPr>
          <w:rFonts w:ascii="Times New Roman" w:hAnsi="Times New Roman" w:cs="Times New Roman"/>
        </w:rPr>
        <w:t xml:space="preserve">. </w:t>
      </w:r>
      <w:r w:rsidR="00824756">
        <w:rPr>
          <w:rFonts w:ascii="Times New Roman" w:hAnsi="Times New Roman" w:cs="Times New Roman"/>
        </w:rPr>
        <w:t xml:space="preserve">Equivalently, </w:t>
      </w:r>
      <w:r w:rsidR="00C27930">
        <w:rPr>
          <w:rFonts w:ascii="Times New Roman" w:hAnsi="Times New Roman" w:cs="Times New Roman"/>
        </w:rPr>
        <w:t>it should be guaranteed</w:t>
      </w:r>
      <w:r w:rsidR="00FD3929">
        <w:rPr>
          <w:rFonts w:ascii="Times New Roman" w:hAnsi="Times New Roman" w:cs="Times New Roman"/>
        </w:rPr>
        <w:t xml:space="preserve"> </w:t>
      </w:r>
      <w:r>
        <w:rPr>
          <w:rFonts w:ascii="Times New Roman" w:hAnsi="Times New Roman" w:cs="Times New Roman"/>
        </w:rPr>
        <w:t xml:space="preserve">that </w:t>
      </w:r>
      <w:r w:rsidR="00E1211D">
        <w:rPr>
          <w:rFonts w:ascii="Times New Roman" w:hAnsi="Times New Roman" w:cs="Times New Roman"/>
        </w:rPr>
        <w:t xml:space="preserve">the </w:t>
      </w:r>
      <w:r w:rsidR="00E449A6">
        <w:rPr>
          <w:rFonts w:ascii="Times New Roman" w:hAnsi="Times New Roman" w:cs="Times New Roman"/>
        </w:rPr>
        <w:t xml:space="preserve">previous </w:t>
      </w:r>
      <w:r w:rsidR="00FD3929">
        <w:rPr>
          <w:rFonts w:ascii="Times New Roman" w:hAnsi="Times New Roman" w:cs="Times New Roman"/>
        </w:rPr>
        <w:t>unwa</w:t>
      </w:r>
      <w:r w:rsidR="00C27930">
        <w:rPr>
          <w:rFonts w:ascii="Times New Roman" w:hAnsi="Times New Roman" w:cs="Times New Roman"/>
        </w:rPr>
        <w:t>nted emission requirements</w:t>
      </w:r>
      <w:r w:rsidR="00E1211D">
        <w:rPr>
          <w:rFonts w:ascii="Times New Roman" w:hAnsi="Times New Roman" w:cs="Times New Roman"/>
        </w:rPr>
        <w:t xml:space="preserve"> (ACLR, operating band unwanted emissions, transmitter spuri</w:t>
      </w:r>
      <w:r>
        <w:rPr>
          <w:rFonts w:ascii="Times New Roman" w:hAnsi="Times New Roman" w:cs="Times New Roman"/>
        </w:rPr>
        <w:t>ous emissions,</w:t>
      </w:r>
      <w:r w:rsidR="00E1211D">
        <w:rPr>
          <w:rFonts w:ascii="Times New Roman" w:hAnsi="Times New Roman" w:cs="Times New Roman"/>
        </w:rPr>
        <w:t xml:space="preserve"> </w:t>
      </w:r>
      <w:r>
        <w:rPr>
          <w:rFonts w:ascii="Times New Roman" w:hAnsi="Times New Roman" w:cs="Times New Roman"/>
        </w:rPr>
        <w:t xml:space="preserve">corresponds to </w:t>
      </w:r>
      <w:r w:rsidR="00E1211D">
        <w:rPr>
          <w:rFonts w:ascii="Times New Roman" w:hAnsi="Times New Roman" w:cs="Times New Roman"/>
        </w:rPr>
        <w:t>cl</w:t>
      </w:r>
      <w:r>
        <w:rPr>
          <w:rFonts w:ascii="Times New Roman" w:hAnsi="Times New Roman" w:cs="Times New Roman"/>
        </w:rPr>
        <w:t>ause 6.6.3/4/5</w:t>
      </w:r>
      <w:r w:rsidR="00E1211D">
        <w:rPr>
          <w:rFonts w:ascii="Times New Roman" w:hAnsi="Times New Roman" w:cs="Times New Roman"/>
        </w:rPr>
        <w:t xml:space="preserve"> of 38.104)</w:t>
      </w:r>
      <w:r w:rsidR="00C27930">
        <w:rPr>
          <w:rFonts w:ascii="Times New Roman" w:hAnsi="Times New Roman" w:cs="Times New Roman"/>
        </w:rPr>
        <w:t xml:space="preserve"> shall also apply if the BS supports LP-WUS operation in NR in-band.</w:t>
      </w:r>
    </w:p>
    <w:p w:rsidR="00586B1F" w:rsidRDefault="006A2777" w:rsidP="002658DA">
      <w:pPr>
        <w:pStyle w:val="a0"/>
        <w:rPr>
          <w:rFonts w:ascii="Times New Roman" w:hAnsi="Times New Roman" w:cs="Times New Roman"/>
          <w:b/>
          <w:i/>
        </w:rPr>
      </w:pPr>
      <w:r w:rsidRPr="006A2777">
        <w:rPr>
          <w:rFonts w:ascii="Times New Roman" w:hAnsi="Times New Roman" w:cs="Times New Roman"/>
          <w:b/>
          <w:i/>
        </w:rPr>
        <w:t>Proposal</w:t>
      </w:r>
      <w:r w:rsidR="001D7EF5">
        <w:rPr>
          <w:rFonts w:ascii="Times New Roman" w:hAnsi="Times New Roman" w:cs="Times New Roman"/>
          <w:b/>
          <w:i/>
        </w:rPr>
        <w:t xml:space="preserve"> 5</w:t>
      </w:r>
      <w:r w:rsidRPr="006A2777">
        <w:rPr>
          <w:rFonts w:ascii="Times New Roman" w:hAnsi="Times New Roman" w:cs="Times New Roman"/>
          <w:b/>
          <w:i/>
        </w:rPr>
        <w:t>:</w:t>
      </w:r>
      <w:r>
        <w:rPr>
          <w:rFonts w:ascii="Times New Roman" w:hAnsi="Times New Roman" w:cs="Times New Roman"/>
          <w:b/>
          <w:i/>
        </w:rPr>
        <w:t xml:space="preserve"> </w:t>
      </w:r>
      <w:r w:rsidR="00297555">
        <w:rPr>
          <w:rFonts w:ascii="Times New Roman" w:hAnsi="Times New Roman" w:cs="Times New Roman"/>
          <w:b/>
          <w:i/>
        </w:rPr>
        <w:t xml:space="preserve">If </w:t>
      </w:r>
      <w:r>
        <w:rPr>
          <w:rFonts w:ascii="Times New Roman" w:hAnsi="Times New Roman" w:cs="Times New Roman"/>
          <w:b/>
          <w:i/>
        </w:rPr>
        <w:t xml:space="preserve">LP-WUS </w:t>
      </w:r>
      <w:r w:rsidR="00297555">
        <w:rPr>
          <w:rFonts w:ascii="Times New Roman" w:hAnsi="Times New Roman" w:cs="Times New Roman"/>
          <w:b/>
          <w:i/>
        </w:rPr>
        <w:t xml:space="preserve">is </w:t>
      </w:r>
      <w:r>
        <w:rPr>
          <w:rFonts w:ascii="Times New Roman" w:hAnsi="Times New Roman" w:cs="Times New Roman"/>
          <w:b/>
          <w:i/>
        </w:rPr>
        <w:t xml:space="preserve">multiplexed with </w:t>
      </w:r>
      <w:r w:rsidR="00E449A6">
        <w:rPr>
          <w:rFonts w:ascii="Times New Roman" w:hAnsi="Times New Roman" w:cs="Times New Roman"/>
          <w:b/>
          <w:i/>
        </w:rPr>
        <w:t>existing NR signal</w:t>
      </w:r>
      <w:r w:rsidR="00AF2D45">
        <w:rPr>
          <w:rFonts w:ascii="Times New Roman" w:hAnsi="Times New Roman" w:cs="Times New Roman"/>
          <w:b/>
          <w:i/>
        </w:rPr>
        <w:t xml:space="preserve"> in frequency</w:t>
      </w:r>
      <w:r>
        <w:rPr>
          <w:rFonts w:ascii="Times New Roman" w:hAnsi="Times New Roman" w:cs="Times New Roman"/>
          <w:b/>
          <w:i/>
        </w:rPr>
        <w:t xml:space="preserve">, </w:t>
      </w:r>
      <w:bookmarkStart w:id="11" w:name="OLE_LINK7"/>
      <w:bookmarkStart w:id="12" w:name="OLE_LINK8"/>
      <w:bookmarkStart w:id="13" w:name="OLE_LINK9"/>
      <w:r>
        <w:rPr>
          <w:rFonts w:ascii="Times New Roman" w:hAnsi="Times New Roman" w:cs="Times New Roman"/>
          <w:b/>
          <w:i/>
        </w:rPr>
        <w:t xml:space="preserve">it should be guaranteed that </w:t>
      </w:r>
      <w:r w:rsidR="00CF077C">
        <w:rPr>
          <w:rFonts w:ascii="Times New Roman" w:hAnsi="Times New Roman" w:cs="Times New Roman"/>
          <w:b/>
          <w:i/>
        </w:rPr>
        <w:t xml:space="preserve">all existing </w:t>
      </w:r>
      <w:r>
        <w:rPr>
          <w:rFonts w:ascii="Times New Roman" w:hAnsi="Times New Roman" w:cs="Times New Roman"/>
          <w:b/>
          <w:i/>
        </w:rPr>
        <w:t>unwanted emission requirements (ACLR, OBUE, transmitter spurious emissions,</w:t>
      </w:r>
      <w:r w:rsidRPr="006A2777">
        <w:rPr>
          <w:rFonts w:ascii="Times New Roman" w:hAnsi="Times New Roman" w:cs="Times New Roman"/>
          <w:b/>
          <w:i/>
        </w:rPr>
        <w:t xml:space="preserve"> corresponds to clause 6.6.3/4/5 of 38.104</w:t>
      </w:r>
      <w:r>
        <w:rPr>
          <w:rFonts w:ascii="Times New Roman" w:hAnsi="Times New Roman" w:cs="Times New Roman"/>
          <w:b/>
          <w:i/>
        </w:rPr>
        <w:t>) shall also apply if the BS supports</w:t>
      </w:r>
      <w:r w:rsidR="00AF2D45">
        <w:rPr>
          <w:rFonts w:ascii="Times New Roman" w:hAnsi="Times New Roman" w:cs="Times New Roman"/>
          <w:b/>
          <w:i/>
        </w:rPr>
        <w:t xml:space="preserve"> LP-WUS operation in NR in-band, while defining specific guard band</w:t>
      </w:r>
      <w:r w:rsidR="006A7FC4">
        <w:rPr>
          <w:rFonts w:ascii="Times New Roman" w:hAnsi="Times New Roman" w:cs="Times New Roman"/>
          <w:b/>
          <w:i/>
        </w:rPr>
        <w:t xml:space="preserve"> size might be unn</w:t>
      </w:r>
      <w:r w:rsidR="00C56C4F">
        <w:rPr>
          <w:rFonts w:ascii="Times New Roman" w:hAnsi="Times New Roman" w:cs="Times New Roman"/>
          <w:b/>
          <w:i/>
        </w:rPr>
        <w:t xml:space="preserve">ecessary and is not </w:t>
      </w:r>
      <w:r w:rsidR="00CD4274">
        <w:rPr>
          <w:rFonts w:ascii="Times New Roman" w:hAnsi="Times New Roman" w:cs="Times New Roman"/>
          <w:b/>
          <w:i/>
        </w:rPr>
        <w:t>recommended for mixed numerologies</w:t>
      </w:r>
      <w:r w:rsidR="00C56C4F">
        <w:rPr>
          <w:rFonts w:ascii="Times New Roman" w:hAnsi="Times New Roman" w:cs="Times New Roman"/>
          <w:b/>
          <w:i/>
        </w:rPr>
        <w:t>.</w:t>
      </w:r>
    </w:p>
    <w:bookmarkEnd w:id="11"/>
    <w:bookmarkEnd w:id="12"/>
    <w:bookmarkEnd w:id="13"/>
    <w:p w:rsidR="009260F4" w:rsidRPr="001D7EF5" w:rsidRDefault="009260F4" w:rsidP="002658DA">
      <w:pPr>
        <w:pStyle w:val="a0"/>
        <w:rPr>
          <w:rFonts w:ascii="Times New Roman" w:hAnsi="Times New Roman" w:cs="Times New Roman"/>
          <w:b/>
          <w:i/>
        </w:rPr>
      </w:pPr>
    </w:p>
    <w:p w:rsidR="00225F83" w:rsidRDefault="00225F83" w:rsidP="00453839">
      <w:pPr>
        <w:pStyle w:val="3"/>
      </w:pPr>
      <w:r w:rsidRPr="00453839">
        <w:t xml:space="preserve">LP-WUS receiving </w:t>
      </w:r>
      <w:r w:rsidR="00756486">
        <w:t xml:space="preserve">impact </w:t>
      </w:r>
      <w:r w:rsidRPr="00453839">
        <w:t xml:space="preserve">on UE side </w:t>
      </w:r>
    </w:p>
    <w:p w:rsidR="009260F4" w:rsidRDefault="009260F4" w:rsidP="009260F4">
      <w:pPr>
        <w:pStyle w:val="4"/>
        <w:numPr>
          <w:ilvl w:val="3"/>
          <w:numId w:val="2"/>
        </w:numPr>
        <w:rPr>
          <w:sz w:val="24"/>
        </w:rPr>
      </w:pPr>
      <w:r>
        <w:rPr>
          <w:sz w:val="24"/>
        </w:rPr>
        <w:t>Adjacent channel selectivity</w:t>
      </w:r>
    </w:p>
    <w:p w:rsidR="00FE0A22" w:rsidRDefault="00CD4274" w:rsidP="009260F4">
      <w:pPr>
        <w:pStyle w:val="a0"/>
        <w:rPr>
          <w:rFonts w:ascii="Times New Roman" w:hAnsi="Times New Roman" w:cs="Times New Roman"/>
        </w:rPr>
      </w:pPr>
      <w:r w:rsidRPr="00CD4274">
        <w:rPr>
          <w:rFonts w:ascii="Times New Roman" w:hAnsi="Times New Roman" w:cs="Times New Roman" w:hint="eastAsia"/>
        </w:rPr>
        <w:t>W</w:t>
      </w:r>
      <w:r>
        <w:rPr>
          <w:rFonts w:ascii="Times New Roman" w:hAnsi="Times New Roman" w:cs="Times New Roman"/>
        </w:rPr>
        <w:t xml:space="preserve">e share our views on </w:t>
      </w:r>
      <w:r w:rsidR="006C4D8E">
        <w:rPr>
          <w:rFonts w:ascii="Times New Roman" w:hAnsi="Times New Roman" w:cs="Times New Roman"/>
        </w:rPr>
        <w:t>ACS</w:t>
      </w:r>
      <w:r>
        <w:rPr>
          <w:rFonts w:ascii="Times New Roman" w:hAnsi="Times New Roman" w:cs="Times New Roman"/>
        </w:rPr>
        <w:t xml:space="preserve"> issue based on the observations and proposals we made in a</w:t>
      </w:r>
      <w:r w:rsidR="00FE0A22">
        <w:rPr>
          <w:rFonts w:ascii="Times New Roman" w:hAnsi="Times New Roman" w:cs="Times New Roman"/>
        </w:rPr>
        <w:t>bove clauses, i.e. t</w:t>
      </w:r>
      <w:r w:rsidR="00FE0A22" w:rsidRPr="00FE0A22">
        <w:rPr>
          <w:rFonts w:ascii="Times New Roman" w:hAnsi="Times New Roman" w:cs="Times New Roman"/>
        </w:rPr>
        <w:t xml:space="preserve">he architecture </w:t>
      </w:r>
      <w:r w:rsidR="00815F26">
        <w:rPr>
          <w:rFonts w:ascii="Times New Roman" w:hAnsi="Times New Roman" w:cs="Times New Roman"/>
        </w:rPr>
        <w:t xml:space="preserve">design </w:t>
      </w:r>
      <w:r w:rsidR="00FE0A22" w:rsidRPr="00FE0A22">
        <w:rPr>
          <w:rFonts w:ascii="Times New Roman" w:hAnsi="Times New Roman" w:cs="Times New Roman"/>
        </w:rPr>
        <w:t>for LP-WUR should strive to achieve comparable REFSENS with legacy signals, which is considered as one criteria for architecture selection/design</w:t>
      </w:r>
      <w:r w:rsidR="00FE0A22">
        <w:rPr>
          <w:rFonts w:ascii="Times New Roman" w:hAnsi="Times New Roman" w:cs="Times New Roman"/>
        </w:rPr>
        <w:t xml:space="preserve"> and exclude </w:t>
      </w:r>
      <w:r w:rsidR="00815F26">
        <w:rPr>
          <w:rFonts w:ascii="Times New Roman" w:hAnsi="Times New Roman" w:cs="Times New Roman"/>
        </w:rPr>
        <w:t>RF-ED</w:t>
      </w:r>
      <w:r w:rsidR="00FE0A22">
        <w:rPr>
          <w:rFonts w:ascii="Times New Roman" w:hAnsi="Times New Roman" w:cs="Times New Roman"/>
        </w:rPr>
        <w:t xml:space="preserve"> architecture. In addition, it is expected RF LNA/filters, IF AMP, BB AMP could reuse from the main radio, while the NF might be worse than main radio. </w:t>
      </w:r>
      <w:r w:rsidR="00FE0A22">
        <w:rPr>
          <w:rFonts w:ascii="Times New Roman" w:hAnsi="Times New Roman" w:cs="Times New Roman"/>
        </w:rPr>
        <w:lastRenderedPageBreak/>
        <w:t xml:space="preserve">With above assumption, the ACS for main radio could be considered as </w:t>
      </w:r>
      <w:r w:rsidR="00DD5503">
        <w:rPr>
          <w:rFonts w:ascii="Times New Roman" w:hAnsi="Times New Roman" w:cs="Times New Roman"/>
        </w:rPr>
        <w:t xml:space="preserve">a </w:t>
      </w:r>
      <w:r w:rsidR="00FE0A22">
        <w:rPr>
          <w:rFonts w:ascii="Times New Roman" w:hAnsi="Times New Roman" w:cs="Times New Roman"/>
        </w:rPr>
        <w:t>starting point, while exact evaluation could be performed afte</w:t>
      </w:r>
      <w:r w:rsidR="00815F26">
        <w:rPr>
          <w:rFonts w:ascii="Times New Roman" w:hAnsi="Times New Roman" w:cs="Times New Roman"/>
        </w:rPr>
        <w:t xml:space="preserve">r </w:t>
      </w:r>
      <w:r w:rsidR="00DD5503">
        <w:rPr>
          <w:rFonts w:ascii="Times New Roman" w:hAnsi="Times New Roman" w:cs="Times New Roman"/>
        </w:rPr>
        <w:t xml:space="preserve">we </w:t>
      </w:r>
      <w:r w:rsidR="00815F26">
        <w:rPr>
          <w:rFonts w:ascii="Times New Roman" w:hAnsi="Times New Roman" w:cs="Times New Roman"/>
        </w:rPr>
        <w:t>reach consensus on more indispensable condition, such as NF.</w:t>
      </w:r>
    </w:p>
    <w:p w:rsidR="009260F4" w:rsidRDefault="00815F26" w:rsidP="009260F4">
      <w:pPr>
        <w:pStyle w:val="a0"/>
        <w:rPr>
          <w:rFonts w:ascii="Times New Roman" w:hAnsi="Times New Roman" w:cs="Times New Roman"/>
          <w:b/>
          <w:i/>
        </w:rPr>
      </w:pPr>
      <w:r w:rsidRPr="00815F26">
        <w:rPr>
          <w:rFonts w:ascii="Times New Roman" w:hAnsi="Times New Roman" w:cs="Times New Roman" w:hint="eastAsia"/>
          <w:b/>
          <w:i/>
        </w:rPr>
        <w:t>O</w:t>
      </w:r>
      <w:r w:rsidRPr="00815F26">
        <w:rPr>
          <w:rFonts w:ascii="Times New Roman" w:hAnsi="Times New Roman" w:cs="Times New Roman"/>
          <w:b/>
          <w:i/>
        </w:rPr>
        <w:t>bservation 3:</w:t>
      </w:r>
      <w:r>
        <w:rPr>
          <w:rFonts w:ascii="Times New Roman" w:hAnsi="Times New Roman" w:cs="Times New Roman"/>
          <w:b/>
          <w:i/>
        </w:rPr>
        <w:t xml:space="preserve"> With the assumption that </w:t>
      </w:r>
      <w:r w:rsidR="00DD5503">
        <w:rPr>
          <w:rFonts w:ascii="Times New Roman" w:hAnsi="Times New Roman" w:cs="Times New Roman"/>
          <w:b/>
          <w:i/>
        </w:rPr>
        <w:t>the architecture design for LP-WUR should strive to comparable REFSENS with legacy signals, the ACS for main radio could be considered as a starting point</w:t>
      </w:r>
      <w:r w:rsidR="00CA7B2B">
        <w:rPr>
          <w:rFonts w:ascii="Times New Roman" w:hAnsi="Times New Roman" w:cs="Times New Roman"/>
          <w:b/>
          <w:i/>
        </w:rPr>
        <w:t xml:space="preserve"> for LP-WUS</w:t>
      </w:r>
      <w:r w:rsidR="00DD5503">
        <w:rPr>
          <w:rFonts w:ascii="Times New Roman" w:hAnsi="Times New Roman" w:cs="Times New Roman"/>
          <w:b/>
          <w:i/>
        </w:rPr>
        <w:t>, while exact evaluation could be performed after we reach consensus on more indispensable condition, such as NF.</w:t>
      </w:r>
    </w:p>
    <w:p w:rsidR="00CA7B2B" w:rsidRPr="00CA7B2B" w:rsidRDefault="00CA7B2B" w:rsidP="009260F4">
      <w:pPr>
        <w:pStyle w:val="a0"/>
        <w:rPr>
          <w:rFonts w:ascii="Times New Roman" w:hAnsi="Times New Roman" w:cs="Times New Roman"/>
          <w:b/>
          <w:i/>
        </w:rPr>
      </w:pPr>
    </w:p>
    <w:p w:rsidR="00225F83" w:rsidRDefault="000B0E96" w:rsidP="00453839">
      <w:pPr>
        <w:pStyle w:val="4"/>
        <w:numPr>
          <w:ilvl w:val="3"/>
          <w:numId w:val="2"/>
        </w:numPr>
        <w:rPr>
          <w:sz w:val="24"/>
        </w:rPr>
      </w:pPr>
      <w:r w:rsidRPr="00453839">
        <w:rPr>
          <w:sz w:val="24"/>
        </w:rPr>
        <w:t>Whether certain LP</w:t>
      </w:r>
      <w:r w:rsidR="00F73738">
        <w:rPr>
          <w:sz w:val="24"/>
        </w:rPr>
        <w:t>-</w:t>
      </w:r>
      <w:r w:rsidRPr="00453839">
        <w:rPr>
          <w:sz w:val="24"/>
        </w:rPr>
        <w:t>WUR can support multi-band capability</w:t>
      </w:r>
    </w:p>
    <w:p w:rsidR="00BA2979" w:rsidRPr="00F73738" w:rsidRDefault="00BA2979" w:rsidP="00F73738">
      <w:pPr>
        <w:pStyle w:val="a0"/>
        <w:rPr>
          <w:rFonts w:ascii="Times New Roman" w:hAnsi="Times New Roman" w:cs="Times New Roman"/>
        </w:rPr>
      </w:pPr>
      <w:r>
        <w:rPr>
          <w:rFonts w:ascii="Times New Roman" w:hAnsi="Times New Roman" w:cs="Times New Roman"/>
        </w:rPr>
        <w:t>A worldwide device supporting multi</w:t>
      </w:r>
      <w:r w:rsidR="00E15CE8">
        <w:rPr>
          <w:rFonts w:ascii="Times New Roman" w:hAnsi="Times New Roman" w:cs="Times New Roman"/>
        </w:rPr>
        <w:t>-</w:t>
      </w:r>
      <w:r>
        <w:rPr>
          <w:rFonts w:ascii="Times New Roman" w:hAnsi="Times New Roman" w:cs="Times New Roman"/>
        </w:rPr>
        <w:t>band operation is expected to support LP-WU</w:t>
      </w:r>
      <w:r w:rsidR="00043292">
        <w:rPr>
          <w:rFonts w:ascii="Times New Roman" w:hAnsi="Times New Roman" w:cs="Times New Roman"/>
        </w:rPr>
        <w:t xml:space="preserve">S functionality for these multi </w:t>
      </w:r>
      <w:r>
        <w:rPr>
          <w:rFonts w:ascii="Times New Roman" w:hAnsi="Times New Roman" w:cs="Times New Roman"/>
        </w:rPr>
        <w:t>bands. From our observation, although all the recommended architectures from RAN1 are for FR1, it appears FR2 has not been explicitly excluded yet. Hence ask for RAN’1 clarification whether FR2 is under con</w:t>
      </w:r>
      <w:r w:rsidR="00D84298">
        <w:rPr>
          <w:rFonts w:ascii="Times New Roman" w:hAnsi="Times New Roman" w:cs="Times New Roman"/>
        </w:rPr>
        <w:t xml:space="preserve">sideration of this </w:t>
      </w:r>
      <w:r w:rsidR="009864B3">
        <w:rPr>
          <w:rFonts w:ascii="Times New Roman" w:hAnsi="Times New Roman" w:cs="Times New Roman"/>
        </w:rPr>
        <w:t>S</w:t>
      </w:r>
      <w:r w:rsidR="00D84298">
        <w:rPr>
          <w:rFonts w:ascii="Times New Roman" w:hAnsi="Times New Roman" w:cs="Times New Roman"/>
        </w:rPr>
        <w:t xml:space="preserve">I is needed given </w:t>
      </w:r>
      <w:r w:rsidR="009864B3">
        <w:rPr>
          <w:rFonts w:ascii="Times New Roman" w:hAnsi="Times New Roman" w:cs="Times New Roman"/>
        </w:rPr>
        <w:t xml:space="preserve">that </w:t>
      </w:r>
      <w:r w:rsidR="00D84298">
        <w:rPr>
          <w:rFonts w:ascii="Times New Roman" w:hAnsi="Times New Roman" w:cs="Times New Roman"/>
        </w:rPr>
        <w:t>the RF</w:t>
      </w:r>
      <w:r w:rsidR="001011D1">
        <w:rPr>
          <w:rFonts w:ascii="Times New Roman" w:hAnsi="Times New Roman" w:cs="Times New Roman"/>
        </w:rPr>
        <w:t xml:space="preserve"> architecture for FR2 is completely</w:t>
      </w:r>
      <w:r w:rsidR="00D84298">
        <w:rPr>
          <w:rFonts w:ascii="Times New Roman" w:hAnsi="Times New Roman" w:cs="Times New Roman"/>
        </w:rPr>
        <w:t xml:space="preserve"> different with FR1.</w:t>
      </w:r>
    </w:p>
    <w:p w:rsidR="000B0E96" w:rsidRDefault="00E231DF" w:rsidP="000B0E96">
      <w:pPr>
        <w:pStyle w:val="a0"/>
        <w:rPr>
          <w:rFonts w:ascii="Times New Roman" w:hAnsi="Times New Roman" w:cs="Times New Roman"/>
        </w:rPr>
      </w:pPr>
      <w:r>
        <w:rPr>
          <w:rFonts w:ascii="Times New Roman" w:hAnsi="Times New Roman" w:cs="Times New Roman"/>
        </w:rPr>
        <w:t>For RF envelop detection</w:t>
      </w:r>
      <w:r w:rsidR="00F0110F">
        <w:rPr>
          <w:rFonts w:ascii="Times New Roman" w:hAnsi="Times New Roman" w:cs="Times New Roman"/>
        </w:rPr>
        <w:t xml:space="preserve"> architecture, </w:t>
      </w:r>
      <w:r w:rsidR="00D17D1E">
        <w:rPr>
          <w:rFonts w:ascii="Times New Roman" w:hAnsi="Times New Roman" w:cs="Times New Roman"/>
        </w:rPr>
        <w:t>in absence of mixer/LO means frequency tuni</w:t>
      </w:r>
      <w:r w:rsidR="009B0EBC">
        <w:rPr>
          <w:rFonts w:ascii="Times New Roman" w:hAnsi="Times New Roman" w:cs="Times New Roman"/>
        </w:rPr>
        <w:t>ng cannot be implemented</w:t>
      </w:r>
      <w:r w:rsidR="00751B9D">
        <w:rPr>
          <w:rFonts w:ascii="Times New Roman" w:hAnsi="Times New Roman" w:cs="Times New Roman"/>
        </w:rPr>
        <w:t xml:space="preserve">, </w:t>
      </w:r>
      <w:r w:rsidR="00F0110F">
        <w:rPr>
          <w:rFonts w:ascii="Times New Roman" w:hAnsi="Times New Roman" w:cs="Times New Roman"/>
        </w:rPr>
        <w:t xml:space="preserve">multi-band supporting </w:t>
      </w:r>
      <w:r w:rsidR="00E96163">
        <w:rPr>
          <w:rFonts w:ascii="Times New Roman" w:hAnsi="Times New Roman" w:cs="Times New Roman"/>
        </w:rPr>
        <w:t xml:space="preserve">with good performance </w:t>
      </w:r>
      <w:r w:rsidR="00F0110F">
        <w:rPr>
          <w:rFonts w:ascii="Times New Roman" w:hAnsi="Times New Roman" w:cs="Times New Roman"/>
        </w:rPr>
        <w:t xml:space="preserve">can be very challenging due to high </w:t>
      </w:r>
      <w:r w:rsidR="007F76AF">
        <w:rPr>
          <w:rFonts w:ascii="Times New Roman" w:hAnsi="Times New Roman" w:cs="Times New Roman"/>
        </w:rPr>
        <w:t>selectivity requirement for RF e</w:t>
      </w:r>
      <w:r w:rsidR="00F0110F">
        <w:rPr>
          <w:rFonts w:ascii="Times New Roman" w:hAnsi="Times New Roman" w:cs="Times New Roman"/>
        </w:rPr>
        <w:t>nvelope detector and matching network</w:t>
      </w:r>
      <w:r w:rsidR="00E96163">
        <w:rPr>
          <w:rFonts w:ascii="Times New Roman" w:hAnsi="Times New Roman" w:cs="Times New Roman"/>
        </w:rPr>
        <w:t>/RF BPF</w:t>
      </w:r>
      <w:r w:rsidR="004D669F">
        <w:rPr>
          <w:rFonts w:ascii="Times New Roman" w:hAnsi="Times New Roman" w:cs="Times New Roman"/>
        </w:rPr>
        <w:t xml:space="preserve"> to achieve good interference rejection performance</w:t>
      </w:r>
      <w:r w:rsidR="00751B9D">
        <w:rPr>
          <w:rFonts w:ascii="Times New Roman" w:hAnsi="Times New Roman" w:cs="Times New Roman"/>
        </w:rPr>
        <w:t xml:space="preserve">. </w:t>
      </w:r>
      <w:r w:rsidR="005D7F31">
        <w:rPr>
          <w:rFonts w:ascii="Times New Roman" w:hAnsi="Times New Roman" w:cs="Times New Roman"/>
        </w:rPr>
        <w:t>Hence it is assumed this architecture is not suitable for multi-band</w:t>
      </w:r>
      <w:r w:rsidR="007F76AF">
        <w:rPr>
          <w:rFonts w:ascii="Times New Roman" w:hAnsi="Times New Roman" w:cs="Times New Roman"/>
        </w:rPr>
        <w:t xml:space="preserve"> operation (i.e.</w:t>
      </w:r>
      <w:r w:rsidR="004740AB">
        <w:rPr>
          <w:rFonts w:ascii="Times New Roman" w:hAnsi="Times New Roman" w:cs="Times New Roman"/>
        </w:rPr>
        <w:t xml:space="preserve"> a wide frequency range</w:t>
      </w:r>
      <w:r w:rsidR="00E96163">
        <w:rPr>
          <w:rFonts w:ascii="Times New Roman" w:hAnsi="Times New Roman" w:cs="Times New Roman"/>
        </w:rPr>
        <w:t>)</w:t>
      </w:r>
      <w:r w:rsidR="007F76AF">
        <w:rPr>
          <w:rFonts w:ascii="Times New Roman" w:hAnsi="Times New Roman" w:cs="Times New Roman"/>
        </w:rPr>
        <w:t xml:space="preserve"> </w:t>
      </w:r>
      <w:r w:rsidR="00E96163">
        <w:rPr>
          <w:rFonts w:ascii="Times New Roman" w:hAnsi="Times New Roman" w:cs="Times New Roman"/>
        </w:rPr>
        <w:t>with good performance</w:t>
      </w:r>
      <w:r w:rsidR="005D7F31">
        <w:rPr>
          <w:rFonts w:ascii="Times New Roman" w:hAnsi="Times New Roman" w:cs="Times New Roman"/>
        </w:rPr>
        <w:t>.</w:t>
      </w:r>
    </w:p>
    <w:p w:rsidR="006E02BE" w:rsidRDefault="00363FDA" w:rsidP="000B0E96">
      <w:pPr>
        <w:pStyle w:val="a0"/>
        <w:rPr>
          <w:rFonts w:ascii="Times New Roman" w:hAnsi="Times New Roman" w:cs="Times New Roman"/>
        </w:rPr>
      </w:pPr>
      <w:r>
        <w:rPr>
          <w:rFonts w:ascii="Times New Roman" w:hAnsi="Times New Roman" w:cs="Times New Roman"/>
        </w:rPr>
        <w:t>For heterodyne architecture and homodyne/zero-IF architecture</w:t>
      </w:r>
      <w:r w:rsidR="00751B9D">
        <w:rPr>
          <w:rFonts w:ascii="Times New Roman" w:hAnsi="Times New Roman" w:cs="Times New Roman"/>
        </w:rPr>
        <w:t xml:space="preserve"> for LP-WUS</w:t>
      </w:r>
      <w:r>
        <w:rPr>
          <w:rFonts w:ascii="Times New Roman" w:hAnsi="Times New Roman" w:cs="Times New Roman"/>
        </w:rPr>
        <w:t xml:space="preserve">, </w:t>
      </w:r>
      <w:r w:rsidR="00E15CE8">
        <w:rPr>
          <w:rFonts w:ascii="Times New Roman" w:hAnsi="Times New Roman" w:cs="Times New Roman"/>
        </w:rPr>
        <w:t>multi-band can be implemented</w:t>
      </w:r>
      <w:r w:rsidR="00F65AD0">
        <w:rPr>
          <w:rFonts w:ascii="Times New Roman" w:hAnsi="Times New Roman" w:cs="Times New Roman"/>
        </w:rPr>
        <w:t xml:space="preserve"> via th</w:t>
      </w:r>
      <w:r w:rsidR="005D7F31">
        <w:rPr>
          <w:rFonts w:ascii="Times New Roman" w:hAnsi="Times New Roman" w:cs="Times New Roman"/>
        </w:rPr>
        <w:t xml:space="preserve">e </w:t>
      </w:r>
      <w:r w:rsidR="00E15CE8">
        <w:rPr>
          <w:rFonts w:ascii="Times New Roman" w:hAnsi="Times New Roman" w:cs="Times New Roman"/>
        </w:rPr>
        <w:t xml:space="preserve">mixer with </w:t>
      </w:r>
      <w:r w:rsidR="00D84298">
        <w:rPr>
          <w:rFonts w:ascii="Times New Roman" w:hAnsi="Times New Roman" w:cs="Times New Roman"/>
        </w:rPr>
        <w:t>frequency tuning</w:t>
      </w:r>
      <w:r w:rsidR="00E15CE8">
        <w:rPr>
          <w:rFonts w:ascii="Times New Roman" w:hAnsi="Times New Roman" w:cs="Times New Roman"/>
        </w:rPr>
        <w:t xml:space="preserve"> of LO. In terms of</w:t>
      </w:r>
      <w:r w:rsidR="00F65AD0">
        <w:rPr>
          <w:rFonts w:ascii="Times New Roman" w:hAnsi="Times New Roman" w:cs="Times New Roman"/>
        </w:rPr>
        <w:t xml:space="preserve"> </w:t>
      </w:r>
      <w:r w:rsidR="00E15CE8">
        <w:rPr>
          <w:rFonts w:ascii="Times New Roman" w:hAnsi="Times New Roman" w:cs="Times New Roman"/>
        </w:rPr>
        <w:t>m</w:t>
      </w:r>
      <w:r w:rsidR="006E02BE">
        <w:rPr>
          <w:rFonts w:ascii="Times New Roman" w:hAnsi="Times New Roman" w:cs="Times New Roman"/>
        </w:rPr>
        <w:t>ain radio</w:t>
      </w:r>
      <w:r w:rsidR="00F65AD0">
        <w:rPr>
          <w:rFonts w:ascii="Times New Roman" w:hAnsi="Times New Roman" w:cs="Times New Roman"/>
        </w:rPr>
        <w:t xml:space="preserve"> architecture, the RF BPF is band specific </w:t>
      </w:r>
      <w:r w:rsidR="005D7F31">
        <w:rPr>
          <w:rFonts w:ascii="Times New Roman" w:hAnsi="Times New Roman" w:cs="Times New Roman"/>
        </w:rPr>
        <w:t xml:space="preserve">in order </w:t>
      </w:r>
      <w:r w:rsidR="00F65AD0">
        <w:rPr>
          <w:rFonts w:ascii="Times New Roman" w:hAnsi="Times New Roman" w:cs="Times New Roman"/>
        </w:rPr>
        <w:t xml:space="preserve">to eliminate the </w:t>
      </w:r>
      <w:r w:rsidR="000F41D2">
        <w:rPr>
          <w:rFonts w:ascii="Times New Roman" w:hAnsi="Times New Roman" w:cs="Times New Roman"/>
        </w:rPr>
        <w:t xml:space="preserve">out-of-band </w:t>
      </w:r>
      <w:r w:rsidR="00F65AD0">
        <w:rPr>
          <w:rFonts w:ascii="Times New Roman" w:hAnsi="Times New Roman" w:cs="Times New Roman"/>
        </w:rPr>
        <w:t>interference</w:t>
      </w:r>
      <w:r w:rsidR="006E02BE">
        <w:rPr>
          <w:rFonts w:ascii="Times New Roman" w:hAnsi="Times New Roman" w:cs="Times New Roman"/>
        </w:rPr>
        <w:t>, wh</w:t>
      </w:r>
      <w:r w:rsidR="001011D1">
        <w:rPr>
          <w:rFonts w:ascii="Times New Roman" w:hAnsi="Times New Roman" w:cs="Times New Roman"/>
        </w:rPr>
        <w:t>ile switch is used to connect</w:t>
      </w:r>
      <w:r w:rsidR="006E02BE">
        <w:rPr>
          <w:rFonts w:ascii="Times New Roman" w:hAnsi="Times New Roman" w:cs="Times New Roman"/>
        </w:rPr>
        <w:t xml:space="preserve"> different RF filters/duplexers to RF LNA</w:t>
      </w:r>
      <w:r w:rsidR="00E15CE8">
        <w:rPr>
          <w:rFonts w:ascii="Times New Roman" w:hAnsi="Times New Roman" w:cs="Times New Roman"/>
        </w:rPr>
        <w:t>(s), same mechanism could apply</w:t>
      </w:r>
      <w:r w:rsidR="006E02BE">
        <w:rPr>
          <w:rFonts w:ascii="Times New Roman" w:hAnsi="Times New Roman" w:cs="Times New Roman"/>
        </w:rPr>
        <w:t xml:space="preserve"> for LP-WUR</w:t>
      </w:r>
      <w:r w:rsidR="00E15CE8">
        <w:rPr>
          <w:rFonts w:ascii="Times New Roman" w:hAnsi="Times New Roman" w:cs="Times New Roman"/>
        </w:rPr>
        <w:t xml:space="preserve"> to support multi-band operation</w:t>
      </w:r>
      <w:r w:rsidR="006E02BE">
        <w:rPr>
          <w:rFonts w:ascii="Times New Roman" w:hAnsi="Times New Roman" w:cs="Times New Roman"/>
        </w:rPr>
        <w:t>. In addition,</w:t>
      </w:r>
      <w:r w:rsidR="006339CE">
        <w:rPr>
          <w:rFonts w:ascii="Times New Roman" w:hAnsi="Times New Roman" w:cs="Times New Roman"/>
        </w:rPr>
        <w:t xml:space="preserve"> these two architectures</w:t>
      </w:r>
      <w:r w:rsidR="006E02BE">
        <w:rPr>
          <w:rFonts w:ascii="Times New Roman" w:hAnsi="Times New Roman" w:cs="Times New Roman"/>
        </w:rPr>
        <w:t xml:space="preserve"> can also support LP-WUS </w:t>
      </w:r>
      <w:r w:rsidR="006339CE">
        <w:rPr>
          <w:rFonts w:ascii="Times New Roman" w:hAnsi="Times New Roman" w:cs="Times New Roman"/>
        </w:rPr>
        <w:t xml:space="preserve">to be </w:t>
      </w:r>
      <w:r w:rsidR="006E02BE">
        <w:rPr>
          <w:rFonts w:ascii="Times New Roman" w:hAnsi="Times New Roman" w:cs="Times New Roman"/>
        </w:rPr>
        <w:t xml:space="preserve">configured on different carriers </w:t>
      </w:r>
      <w:r w:rsidR="006339CE">
        <w:rPr>
          <w:rFonts w:ascii="Times New Roman" w:hAnsi="Times New Roman" w:cs="Times New Roman"/>
        </w:rPr>
        <w:t>and in diff</w:t>
      </w:r>
      <w:r w:rsidR="00322800">
        <w:rPr>
          <w:rFonts w:ascii="Times New Roman" w:hAnsi="Times New Roman" w:cs="Times New Roman"/>
        </w:rPr>
        <w:t>erent position within a c</w:t>
      </w:r>
      <w:r w:rsidR="00756486">
        <w:rPr>
          <w:rFonts w:ascii="Times New Roman" w:hAnsi="Times New Roman" w:cs="Times New Roman"/>
        </w:rPr>
        <w:t>arrier</w:t>
      </w:r>
      <w:r w:rsidR="00756486">
        <w:rPr>
          <w:rFonts w:ascii="Times New Roman" w:hAnsi="Times New Roman" w:cs="Times New Roman" w:hint="eastAsia"/>
        </w:rPr>
        <w:t>.</w:t>
      </w:r>
    </w:p>
    <w:p w:rsidR="00E96163" w:rsidRDefault="00F73738" w:rsidP="000B0E96">
      <w:pPr>
        <w:pStyle w:val="a0"/>
        <w:rPr>
          <w:rFonts w:ascii="Times New Roman" w:hAnsi="Times New Roman" w:cs="Times New Roman"/>
          <w:b/>
          <w:i/>
        </w:rPr>
      </w:pPr>
      <w:r w:rsidRPr="00F73738">
        <w:rPr>
          <w:rFonts w:ascii="Times New Roman" w:hAnsi="Times New Roman" w:cs="Times New Roman" w:hint="eastAsia"/>
          <w:b/>
          <w:i/>
        </w:rPr>
        <w:t>P</w:t>
      </w:r>
      <w:r w:rsidRPr="00F73738">
        <w:rPr>
          <w:rFonts w:ascii="Times New Roman" w:hAnsi="Times New Roman" w:cs="Times New Roman"/>
          <w:b/>
          <w:i/>
        </w:rPr>
        <w:t>roposal</w:t>
      </w:r>
      <w:r w:rsidR="00E15CE8">
        <w:rPr>
          <w:rFonts w:ascii="Times New Roman" w:hAnsi="Times New Roman" w:cs="Times New Roman"/>
          <w:b/>
          <w:i/>
        </w:rPr>
        <w:t xml:space="preserve"> 6</w:t>
      </w:r>
      <w:r w:rsidRPr="00F73738">
        <w:rPr>
          <w:rFonts w:ascii="Times New Roman" w:hAnsi="Times New Roman" w:cs="Times New Roman"/>
          <w:b/>
          <w:i/>
        </w:rPr>
        <w:t xml:space="preserve">: </w:t>
      </w:r>
      <w:r>
        <w:rPr>
          <w:rFonts w:ascii="Times New Roman" w:hAnsi="Times New Roman" w:cs="Times New Roman"/>
          <w:b/>
          <w:i/>
        </w:rPr>
        <w:t>Heterodyne architecture and homodyne/zero-IF architecture ca</w:t>
      </w:r>
      <w:r w:rsidR="00253033">
        <w:rPr>
          <w:rFonts w:ascii="Times New Roman" w:hAnsi="Times New Roman" w:cs="Times New Roman"/>
          <w:b/>
          <w:i/>
        </w:rPr>
        <w:t xml:space="preserve">n support multi-band </w:t>
      </w:r>
      <w:r w:rsidR="00E15CE8">
        <w:rPr>
          <w:rFonts w:ascii="Times New Roman" w:hAnsi="Times New Roman" w:cs="Times New Roman"/>
          <w:b/>
          <w:i/>
        </w:rPr>
        <w:t xml:space="preserve">operation </w:t>
      </w:r>
      <w:r w:rsidR="00253033">
        <w:rPr>
          <w:rFonts w:ascii="Times New Roman" w:hAnsi="Times New Roman" w:cs="Times New Roman"/>
          <w:b/>
          <w:i/>
        </w:rPr>
        <w:t>for LP-WUS</w:t>
      </w:r>
      <w:r w:rsidR="00756486">
        <w:rPr>
          <w:rFonts w:ascii="Times New Roman" w:hAnsi="Times New Roman" w:cs="Times New Roman"/>
          <w:b/>
          <w:i/>
        </w:rPr>
        <w:t xml:space="preserve">, as well as </w:t>
      </w:r>
      <w:bookmarkStart w:id="14" w:name="OLE_LINK10"/>
      <w:bookmarkStart w:id="15" w:name="OLE_LINK11"/>
      <w:r w:rsidR="00756486">
        <w:rPr>
          <w:rFonts w:ascii="Times New Roman" w:hAnsi="Times New Roman" w:cs="Times New Roman"/>
          <w:b/>
          <w:i/>
        </w:rPr>
        <w:t>LP-WUS to be configured on different carriers and in different position with a carrier.</w:t>
      </w:r>
      <w:r w:rsidR="00E96163">
        <w:rPr>
          <w:rFonts w:ascii="Times New Roman" w:hAnsi="Times New Roman" w:cs="Times New Roman"/>
          <w:b/>
          <w:i/>
        </w:rPr>
        <w:t xml:space="preserve"> </w:t>
      </w:r>
      <w:bookmarkEnd w:id="14"/>
      <w:bookmarkEnd w:id="15"/>
    </w:p>
    <w:p w:rsidR="00115778" w:rsidRDefault="00E96163" w:rsidP="000B0E96">
      <w:pPr>
        <w:pStyle w:val="a0"/>
        <w:rPr>
          <w:rFonts w:ascii="Times New Roman" w:hAnsi="Times New Roman" w:cs="Times New Roman"/>
          <w:b/>
          <w:i/>
        </w:rPr>
      </w:pPr>
      <w:r>
        <w:rPr>
          <w:rFonts w:ascii="Times New Roman" w:hAnsi="Times New Roman" w:cs="Times New Roman"/>
          <w:b/>
          <w:i/>
        </w:rPr>
        <w:t>Proposal</w:t>
      </w:r>
      <w:r w:rsidR="00E15CE8">
        <w:rPr>
          <w:rFonts w:ascii="Times New Roman" w:hAnsi="Times New Roman" w:cs="Times New Roman"/>
          <w:b/>
          <w:i/>
        </w:rPr>
        <w:t xml:space="preserve"> 7</w:t>
      </w:r>
      <w:r>
        <w:rPr>
          <w:rFonts w:ascii="Times New Roman" w:hAnsi="Times New Roman" w:cs="Times New Roman"/>
          <w:b/>
          <w:i/>
        </w:rPr>
        <w:t xml:space="preserve">: </w:t>
      </w:r>
      <w:bookmarkStart w:id="16" w:name="OLE_LINK12"/>
      <w:bookmarkStart w:id="17" w:name="OLE_LINK13"/>
      <w:r>
        <w:rPr>
          <w:rFonts w:ascii="Times New Roman" w:hAnsi="Times New Roman" w:cs="Times New Roman"/>
          <w:b/>
          <w:i/>
        </w:rPr>
        <w:t xml:space="preserve">RF envelop detector is not suitable for supporting multi-band </w:t>
      </w:r>
      <w:r w:rsidR="00E15CE8">
        <w:rPr>
          <w:rFonts w:ascii="Times New Roman" w:hAnsi="Times New Roman" w:cs="Times New Roman"/>
          <w:b/>
          <w:i/>
        </w:rPr>
        <w:t>operation</w:t>
      </w:r>
      <w:bookmarkEnd w:id="16"/>
      <w:bookmarkEnd w:id="17"/>
      <w:r w:rsidR="00E15CE8">
        <w:rPr>
          <w:rFonts w:ascii="Times New Roman" w:hAnsi="Times New Roman" w:cs="Times New Roman"/>
          <w:b/>
          <w:i/>
        </w:rPr>
        <w:t xml:space="preserve"> </w:t>
      </w:r>
      <w:r w:rsidR="004740AB">
        <w:rPr>
          <w:rFonts w:ascii="Times New Roman" w:hAnsi="Times New Roman" w:cs="Times New Roman"/>
          <w:b/>
          <w:i/>
        </w:rPr>
        <w:t>(i.e. a wide frequency range</w:t>
      </w:r>
      <w:r>
        <w:rPr>
          <w:rFonts w:ascii="Times New Roman" w:hAnsi="Times New Roman" w:cs="Times New Roman"/>
          <w:b/>
          <w:i/>
        </w:rPr>
        <w:t>) with good performance.</w:t>
      </w:r>
    </w:p>
    <w:p w:rsidR="00115778" w:rsidRDefault="009C68B2" w:rsidP="00115778">
      <w:pPr>
        <w:pStyle w:val="4"/>
        <w:numPr>
          <w:ilvl w:val="3"/>
          <w:numId w:val="2"/>
        </w:numPr>
        <w:rPr>
          <w:sz w:val="24"/>
        </w:rPr>
      </w:pPr>
      <w:r>
        <w:rPr>
          <w:sz w:val="24"/>
        </w:rPr>
        <w:t>T</w:t>
      </w:r>
      <w:r w:rsidR="002E0D5A">
        <w:rPr>
          <w:sz w:val="24"/>
        </w:rPr>
        <w:t>he feasible Noise Figure</w:t>
      </w:r>
    </w:p>
    <w:p w:rsidR="00115778" w:rsidRDefault="00C44B03" w:rsidP="000B0E96">
      <w:pPr>
        <w:pStyle w:val="a0"/>
        <w:rPr>
          <w:rFonts w:ascii="Times New Roman" w:hAnsi="Times New Roman" w:cs="Times New Roman"/>
          <w:lang w:val="en-GB"/>
        </w:rPr>
      </w:pPr>
      <w:r>
        <w:rPr>
          <w:rFonts w:ascii="Times New Roman" w:hAnsi="Times New Roman" w:cs="Times New Roman"/>
          <w:lang w:val="en-GB"/>
        </w:rPr>
        <w:t xml:space="preserve">As below equation of REFENS shown, NF (Noise figure) is a determined factor for </w:t>
      </w:r>
      <w:r w:rsidR="002E0D5A">
        <w:rPr>
          <w:rFonts w:ascii="Times New Roman" w:hAnsi="Times New Roman" w:cs="Times New Roman"/>
          <w:lang w:val="en-GB"/>
        </w:rPr>
        <w:t>evaluation of sensitivity</w:t>
      </w:r>
      <w:r>
        <w:rPr>
          <w:rFonts w:ascii="Times New Roman" w:hAnsi="Times New Roman" w:cs="Times New Roman"/>
          <w:lang w:val="en-GB"/>
        </w:rPr>
        <w:t xml:space="preserve">, along with </w:t>
      </w:r>
      <w:r w:rsidR="002E0D5A">
        <w:rPr>
          <w:rFonts w:ascii="Times New Roman" w:hAnsi="Times New Roman" w:cs="Times New Roman"/>
          <w:lang w:val="en-GB"/>
        </w:rPr>
        <w:t xml:space="preserve">other parameters such as </w:t>
      </w:r>
      <w:r>
        <w:rPr>
          <w:rFonts w:ascii="Times New Roman" w:hAnsi="Times New Roman" w:cs="Times New Roman"/>
          <w:lang w:val="en-GB"/>
        </w:rPr>
        <w:t xml:space="preserve">channel bandwidth, </w:t>
      </w:r>
      <w:r w:rsidR="00556BB5">
        <w:rPr>
          <w:rFonts w:ascii="Times New Roman" w:hAnsi="Times New Roman" w:cs="Times New Roman"/>
          <w:lang w:val="en-GB"/>
        </w:rPr>
        <w:t xml:space="preserve">the required </w:t>
      </w:r>
      <w:r>
        <w:rPr>
          <w:rFonts w:ascii="Times New Roman" w:hAnsi="Times New Roman" w:cs="Times New Roman"/>
          <w:lang w:val="en-GB"/>
        </w:rPr>
        <w:t>SNR</w:t>
      </w:r>
      <w:r w:rsidR="00556BB5">
        <w:rPr>
          <w:rFonts w:ascii="Times New Roman" w:hAnsi="Times New Roman" w:cs="Times New Roman"/>
          <w:lang w:val="en-GB"/>
        </w:rPr>
        <w:t xml:space="preserve"> (signal to noise radio)</w:t>
      </w:r>
      <w:r w:rsidR="002E0D5A">
        <w:rPr>
          <w:rFonts w:ascii="Times New Roman" w:hAnsi="Times New Roman" w:cs="Times New Roman"/>
          <w:lang w:val="en-GB"/>
        </w:rPr>
        <w:t xml:space="preserve"> and </w:t>
      </w:r>
      <w:r w:rsidR="00026205">
        <w:rPr>
          <w:rFonts w:ascii="Times New Roman" w:hAnsi="Times New Roman" w:cs="Times New Roman"/>
          <w:lang w:val="en-GB"/>
        </w:rPr>
        <w:t xml:space="preserve">the </w:t>
      </w:r>
      <w:r w:rsidR="002E0D5A">
        <w:rPr>
          <w:rFonts w:ascii="Times New Roman" w:hAnsi="Times New Roman" w:cs="Times New Roman"/>
          <w:lang w:val="en-GB"/>
        </w:rPr>
        <w:t>implementation margin</w:t>
      </w:r>
      <w:r>
        <w:rPr>
          <w:rFonts w:ascii="Times New Roman" w:hAnsi="Times New Roman" w:cs="Times New Roman"/>
          <w:lang w:val="en-GB"/>
        </w:rPr>
        <w:t xml:space="preserve">, </w:t>
      </w:r>
      <w:r w:rsidR="000033FD">
        <w:rPr>
          <w:rFonts w:ascii="Times New Roman" w:hAnsi="Times New Roman" w:cs="Times New Roman"/>
          <w:lang w:val="en-GB"/>
        </w:rPr>
        <w:t>all of them</w:t>
      </w:r>
      <w:r>
        <w:rPr>
          <w:rFonts w:ascii="Times New Roman" w:hAnsi="Times New Roman" w:cs="Times New Roman"/>
          <w:lang w:val="en-GB"/>
        </w:rPr>
        <w:t xml:space="preserve"> require RAN1</w:t>
      </w:r>
      <w:r w:rsidR="000033FD">
        <w:rPr>
          <w:rFonts w:ascii="Times New Roman" w:hAnsi="Times New Roman" w:cs="Times New Roman"/>
          <w:lang w:val="en-GB"/>
        </w:rPr>
        <w:t>’s</w:t>
      </w:r>
      <w:r>
        <w:rPr>
          <w:rFonts w:ascii="Times New Roman" w:hAnsi="Times New Roman" w:cs="Times New Roman"/>
          <w:lang w:val="en-GB"/>
        </w:rPr>
        <w:t xml:space="preserve"> further input</w:t>
      </w:r>
      <w:r w:rsidR="002122A1">
        <w:rPr>
          <w:rFonts w:ascii="Times New Roman" w:hAnsi="Times New Roman" w:cs="Times New Roman"/>
          <w:lang w:val="en-GB"/>
        </w:rPr>
        <w:t xml:space="preserve"> </w:t>
      </w:r>
      <w:r w:rsidR="000033FD">
        <w:rPr>
          <w:rFonts w:ascii="Times New Roman" w:hAnsi="Times New Roman" w:cs="Times New Roman"/>
          <w:lang w:val="en-GB"/>
        </w:rPr>
        <w:t xml:space="preserve">or </w:t>
      </w:r>
      <w:r w:rsidR="009F637C">
        <w:rPr>
          <w:rFonts w:ascii="Times New Roman" w:hAnsi="Times New Roman" w:cs="Times New Roman"/>
          <w:lang w:val="en-GB"/>
        </w:rPr>
        <w:t xml:space="preserve">the </w:t>
      </w:r>
      <w:r w:rsidR="000033FD">
        <w:rPr>
          <w:rFonts w:ascii="Times New Roman" w:hAnsi="Times New Roman" w:cs="Times New Roman"/>
          <w:lang w:val="en-GB"/>
        </w:rPr>
        <w:t>alignment</w:t>
      </w:r>
      <w:r w:rsidR="002122A1">
        <w:rPr>
          <w:rFonts w:ascii="Times New Roman" w:hAnsi="Times New Roman" w:cs="Times New Roman"/>
          <w:lang w:val="en-GB"/>
        </w:rPr>
        <w:t xml:space="preserve"> between RAN1 and RAN4.</w:t>
      </w:r>
    </w:p>
    <w:p w:rsidR="00C44B03" w:rsidRPr="002E0D5A" w:rsidRDefault="00C44B03" w:rsidP="00C44B03">
      <w:pPr>
        <w:jc w:val="center"/>
        <w:rPr>
          <w:color w:val="171717" w:themeColor="background2" w:themeShade="1A"/>
          <w:sz w:val="28"/>
        </w:rPr>
      </w:pPr>
      <w:r w:rsidRPr="002E0D5A">
        <w:rPr>
          <w:color w:val="171717" w:themeColor="background2" w:themeShade="1A"/>
          <w:sz w:val="28"/>
        </w:rPr>
        <w:t>Sensitivity = -174dBm(kT) + 10*log(R</w:t>
      </w:r>
      <w:r w:rsidRPr="002E0D5A">
        <w:rPr>
          <w:color w:val="171717" w:themeColor="background2" w:themeShade="1A"/>
          <w:sz w:val="28"/>
          <w:vertAlign w:val="subscript"/>
        </w:rPr>
        <w:t>X</w:t>
      </w:r>
      <w:r w:rsidRPr="002E0D5A">
        <w:rPr>
          <w:color w:val="171717" w:themeColor="background2" w:themeShade="1A"/>
          <w:sz w:val="28"/>
        </w:rPr>
        <w:t xml:space="preserve"> BW) + NF + SNR +IM</w:t>
      </w:r>
    </w:p>
    <w:p w:rsidR="00C44B03" w:rsidRDefault="00015362" w:rsidP="000B0E96">
      <w:pPr>
        <w:pStyle w:val="a0"/>
        <w:rPr>
          <w:rFonts w:ascii="Times New Roman" w:hAnsi="Times New Roman" w:cs="Times New Roman"/>
        </w:rPr>
      </w:pPr>
      <w:r>
        <w:rPr>
          <w:rFonts w:ascii="Times New Roman" w:hAnsi="Times New Roman" w:cs="Times New Roman"/>
        </w:rPr>
        <w:t xml:space="preserve">As mentioned above </w:t>
      </w:r>
      <w:r w:rsidR="00C95F55">
        <w:rPr>
          <w:rFonts w:ascii="Times New Roman" w:hAnsi="Times New Roman" w:cs="Times New Roman"/>
        </w:rPr>
        <w:t xml:space="preserve">RF-ED has the </w:t>
      </w:r>
      <w:r w:rsidR="002122A1">
        <w:rPr>
          <w:rFonts w:ascii="Times New Roman" w:hAnsi="Times New Roman" w:cs="Times New Roman"/>
        </w:rPr>
        <w:t>worst REFSENS due to the large NF</w:t>
      </w:r>
      <w:r w:rsidR="00026205">
        <w:rPr>
          <w:rFonts w:ascii="Times New Roman" w:hAnsi="Times New Roman" w:cs="Times New Roman"/>
        </w:rPr>
        <w:t xml:space="preserve"> and the poor performance of interference suppression</w:t>
      </w:r>
      <w:r w:rsidR="002122A1">
        <w:rPr>
          <w:rFonts w:ascii="Times New Roman" w:hAnsi="Times New Roman" w:cs="Times New Roman"/>
        </w:rPr>
        <w:t>, as we proposed</w:t>
      </w:r>
      <w:r w:rsidR="00026205">
        <w:rPr>
          <w:rFonts w:ascii="Times New Roman" w:hAnsi="Times New Roman" w:cs="Times New Roman"/>
        </w:rPr>
        <w:t xml:space="preserve"> above</w:t>
      </w:r>
      <w:r w:rsidR="002122A1">
        <w:rPr>
          <w:rFonts w:ascii="Times New Roman" w:hAnsi="Times New Roman" w:cs="Times New Roman"/>
        </w:rPr>
        <w:t xml:space="preserve">, it is suggested to exclude this architecture, hence we do not discuss the feasible NF </w:t>
      </w:r>
      <w:r w:rsidR="004D40D4">
        <w:rPr>
          <w:rFonts w:ascii="Times New Roman" w:hAnsi="Times New Roman" w:cs="Times New Roman"/>
        </w:rPr>
        <w:t xml:space="preserve">for this architecture </w:t>
      </w:r>
      <w:r w:rsidR="002122A1">
        <w:rPr>
          <w:rFonts w:ascii="Times New Roman" w:hAnsi="Times New Roman" w:cs="Times New Roman"/>
        </w:rPr>
        <w:t xml:space="preserve">anymore. </w:t>
      </w:r>
    </w:p>
    <w:p w:rsidR="00026205" w:rsidRDefault="002122A1" w:rsidP="000B0E96">
      <w:pPr>
        <w:pStyle w:val="a0"/>
        <w:rPr>
          <w:rFonts w:ascii="Times New Roman" w:hAnsi="Times New Roman" w:cs="Times New Roman"/>
        </w:rPr>
      </w:pPr>
      <w:r>
        <w:rPr>
          <w:rFonts w:ascii="Times New Roman" w:hAnsi="Times New Roman" w:cs="Times New Roman"/>
        </w:rPr>
        <w:t>The agreement in RAN1 rega</w:t>
      </w:r>
      <w:r w:rsidR="00026205">
        <w:rPr>
          <w:rFonts w:ascii="Times New Roman" w:hAnsi="Times New Roman" w:cs="Times New Roman"/>
        </w:rPr>
        <w:t>rds to</w:t>
      </w:r>
      <w:r>
        <w:rPr>
          <w:rFonts w:ascii="Times New Roman" w:hAnsi="Times New Roman" w:cs="Times New Roman"/>
        </w:rPr>
        <w:t xml:space="preserve"> NF is reproduced as below, </w:t>
      </w:r>
      <w:r w:rsidR="004D40D4">
        <w:rPr>
          <w:rFonts w:ascii="Times New Roman" w:hAnsi="Times New Roman" w:cs="Times New Roman"/>
        </w:rPr>
        <w:t xml:space="preserve">the options are </w:t>
      </w:r>
      <w:r>
        <w:rPr>
          <w:rFonts w:ascii="Times New Roman" w:hAnsi="Times New Roman" w:cs="Times New Roman"/>
        </w:rPr>
        <w:t xml:space="preserve">from 9 to 24. In RAN4, the </w:t>
      </w:r>
      <w:r w:rsidR="008C7AC8">
        <w:rPr>
          <w:rFonts w:ascii="Times New Roman" w:hAnsi="Times New Roman" w:cs="Times New Roman"/>
        </w:rPr>
        <w:t xml:space="preserve">common assumption </w:t>
      </w:r>
      <w:r w:rsidR="00026205">
        <w:rPr>
          <w:rFonts w:ascii="Times New Roman" w:hAnsi="Times New Roman" w:cs="Times New Roman"/>
        </w:rPr>
        <w:t xml:space="preserve">of NF </w:t>
      </w:r>
      <w:r w:rsidR="008C7AC8">
        <w:rPr>
          <w:rFonts w:ascii="Times New Roman" w:hAnsi="Times New Roman" w:cs="Times New Roman"/>
        </w:rPr>
        <w:t>for REFSENS evaluation is 9dB</w:t>
      </w:r>
      <w:r w:rsidR="00BB2FFA">
        <w:rPr>
          <w:rFonts w:ascii="Times New Roman" w:hAnsi="Times New Roman" w:cs="Times New Roman"/>
        </w:rPr>
        <w:t xml:space="preserve"> </w:t>
      </w:r>
      <w:r w:rsidR="009170ED">
        <w:rPr>
          <w:rFonts w:ascii="Times New Roman" w:hAnsi="Times New Roman" w:cs="Times New Roman"/>
        </w:rPr>
        <w:t>for TDD band and FDD band with large frequency gap</w:t>
      </w:r>
      <w:r w:rsidR="008C7AC8">
        <w:rPr>
          <w:rFonts w:ascii="Times New Roman" w:hAnsi="Times New Roman" w:cs="Times New Roman"/>
        </w:rPr>
        <w:t>,</w:t>
      </w:r>
      <w:r w:rsidR="00717C4E">
        <w:rPr>
          <w:rFonts w:ascii="Times New Roman" w:hAnsi="Times New Roman" w:cs="Times New Roman"/>
        </w:rPr>
        <w:t xml:space="preserve"> 12dB </w:t>
      </w:r>
      <w:r w:rsidR="009170ED">
        <w:rPr>
          <w:rFonts w:ascii="Times New Roman" w:hAnsi="Times New Roman" w:cs="Times New Roman"/>
        </w:rPr>
        <w:t>for high frequency FDD band or FDD band with small frequency gap</w:t>
      </w:r>
      <w:r w:rsidR="00717C4E">
        <w:rPr>
          <w:rFonts w:ascii="Times New Roman" w:hAnsi="Times New Roman" w:cs="Times New Roman"/>
        </w:rPr>
        <w:t xml:space="preserve">. </w:t>
      </w:r>
      <w:r w:rsidR="002E6B94">
        <w:rPr>
          <w:rFonts w:ascii="Times New Roman" w:hAnsi="Times New Roman" w:cs="Times New Roman"/>
        </w:rPr>
        <w:t>It should also be noted that t</w:t>
      </w:r>
      <w:r w:rsidR="00717C4E">
        <w:rPr>
          <w:rFonts w:ascii="Times New Roman" w:hAnsi="Times New Roman" w:cs="Times New Roman"/>
        </w:rPr>
        <w:t xml:space="preserve">he NF is mainly </w:t>
      </w:r>
      <w:r w:rsidR="00533BED">
        <w:rPr>
          <w:rFonts w:ascii="Times New Roman" w:hAnsi="Times New Roman" w:cs="Times New Roman"/>
        </w:rPr>
        <w:t>dominated</w:t>
      </w:r>
      <w:r w:rsidR="005A16CA">
        <w:rPr>
          <w:rFonts w:ascii="Times New Roman" w:hAnsi="Times New Roman" w:cs="Times New Roman"/>
        </w:rPr>
        <w:t xml:space="preserve"> by the</w:t>
      </w:r>
      <w:r w:rsidR="00717C4E">
        <w:rPr>
          <w:rFonts w:ascii="Times New Roman" w:hAnsi="Times New Roman" w:cs="Times New Roman"/>
        </w:rPr>
        <w:t xml:space="preserve"> component</w:t>
      </w:r>
      <w:r w:rsidR="005A16CA">
        <w:rPr>
          <w:rFonts w:ascii="Times New Roman" w:hAnsi="Times New Roman" w:cs="Times New Roman"/>
        </w:rPr>
        <w:t>s at the beginning</w:t>
      </w:r>
      <w:r w:rsidR="00717C4E">
        <w:rPr>
          <w:rFonts w:ascii="Times New Roman" w:hAnsi="Times New Roman" w:cs="Times New Roman"/>
        </w:rPr>
        <w:t xml:space="preserve"> of th</w:t>
      </w:r>
      <w:r w:rsidR="00D05A1A">
        <w:rPr>
          <w:rFonts w:ascii="Times New Roman" w:hAnsi="Times New Roman" w:cs="Times New Roman"/>
        </w:rPr>
        <w:t xml:space="preserve">e chain. </w:t>
      </w:r>
      <w:r w:rsidR="00026205">
        <w:rPr>
          <w:rFonts w:ascii="Times New Roman" w:hAnsi="Times New Roman" w:cs="Times New Roman"/>
        </w:rPr>
        <w:t xml:space="preserve">To achieve comparable REFSENS with existing NR signal, it is expected that LNA/AMP cannot be omitted </w:t>
      </w:r>
      <w:r w:rsidR="009F637C">
        <w:rPr>
          <w:rFonts w:ascii="Times New Roman" w:hAnsi="Times New Roman" w:cs="Times New Roman"/>
        </w:rPr>
        <w:t xml:space="preserve">for LP-WUR, additionally the </w:t>
      </w:r>
      <w:r w:rsidR="00026205">
        <w:rPr>
          <w:rFonts w:ascii="Times New Roman" w:hAnsi="Times New Roman" w:cs="Times New Roman"/>
        </w:rPr>
        <w:t>components such as LNA/AMP/filters of main radio could be reused</w:t>
      </w:r>
      <w:r w:rsidR="009F637C">
        <w:rPr>
          <w:rFonts w:ascii="Times New Roman" w:hAnsi="Times New Roman" w:cs="Times New Roman"/>
        </w:rPr>
        <w:t xml:space="preserve"> to LP-WUR architecture</w:t>
      </w:r>
      <w:r w:rsidR="00026205">
        <w:rPr>
          <w:rFonts w:ascii="Times New Roman" w:hAnsi="Times New Roman" w:cs="Times New Roman"/>
        </w:rPr>
        <w:t xml:space="preserve">, while a more power-saving </w:t>
      </w:r>
      <w:r w:rsidR="009F637C">
        <w:rPr>
          <w:rFonts w:ascii="Times New Roman" w:hAnsi="Times New Roman" w:cs="Times New Roman"/>
        </w:rPr>
        <w:t xml:space="preserve">LO might be </w:t>
      </w:r>
      <w:r w:rsidR="009F637C">
        <w:rPr>
          <w:rFonts w:ascii="Times New Roman" w:hAnsi="Times New Roman" w:cs="Times New Roman"/>
        </w:rPr>
        <w:lastRenderedPageBreak/>
        <w:t>adopted</w:t>
      </w:r>
      <w:r w:rsidR="00026205">
        <w:rPr>
          <w:rFonts w:ascii="Times New Roman" w:hAnsi="Times New Roman" w:cs="Times New Roman"/>
        </w:rPr>
        <w:t xml:space="preserve">. Hence it is expected </w:t>
      </w:r>
      <w:r w:rsidR="009F637C">
        <w:rPr>
          <w:rFonts w:ascii="Times New Roman" w:hAnsi="Times New Roman" w:cs="Times New Roman"/>
        </w:rPr>
        <w:t xml:space="preserve">that </w:t>
      </w:r>
      <w:r w:rsidR="00026205">
        <w:rPr>
          <w:rFonts w:ascii="Times New Roman" w:hAnsi="Times New Roman" w:cs="Times New Roman"/>
        </w:rPr>
        <w:t>the NF would be worse for LP-WUR t</w:t>
      </w:r>
      <w:r w:rsidR="009F637C">
        <w:rPr>
          <w:rFonts w:ascii="Times New Roman" w:hAnsi="Times New Roman" w:cs="Times New Roman"/>
        </w:rPr>
        <w:t>han for main radio, but for sake</w:t>
      </w:r>
      <w:r w:rsidR="00026205">
        <w:rPr>
          <w:rFonts w:ascii="Times New Roman" w:hAnsi="Times New Roman" w:cs="Times New Roman"/>
        </w:rPr>
        <w:t xml:space="preserve"> of comparable REFSENS with existing NR signal, </w:t>
      </w:r>
      <w:r w:rsidR="00954D6B">
        <w:rPr>
          <w:rFonts w:ascii="Times New Roman" w:hAnsi="Times New Roman" w:cs="Times New Roman"/>
        </w:rPr>
        <w:t>huge</w:t>
      </w:r>
      <w:r w:rsidR="008508AE">
        <w:rPr>
          <w:rFonts w:ascii="Times New Roman" w:hAnsi="Times New Roman" w:cs="Times New Roman"/>
        </w:rPr>
        <w:t xml:space="preserve"> NF should not be pursued</w:t>
      </w:r>
      <w:r w:rsidR="009F637C">
        <w:rPr>
          <w:rFonts w:ascii="Times New Roman" w:hAnsi="Times New Roman" w:cs="Times New Roman"/>
        </w:rPr>
        <w:t xml:space="preserve"> anymore</w:t>
      </w:r>
      <w:r w:rsidR="008508AE">
        <w:rPr>
          <w:rFonts w:ascii="Times New Roman" w:hAnsi="Times New Roman" w:cs="Times New Roman"/>
        </w:rPr>
        <w:t xml:space="preserve">. More specific, 3dB </w:t>
      </w:r>
      <w:r w:rsidR="00533BED">
        <w:rPr>
          <w:rFonts w:ascii="Times New Roman" w:hAnsi="Times New Roman" w:cs="Times New Roman"/>
        </w:rPr>
        <w:t>degradation for</w:t>
      </w:r>
      <w:r w:rsidR="008508AE">
        <w:rPr>
          <w:rFonts w:ascii="Times New Roman" w:hAnsi="Times New Roman" w:cs="Times New Roman"/>
        </w:rPr>
        <w:t xml:space="preserve"> RENFENS is assumed due to lack of DRx, and also worse SNR is expected due to t</w:t>
      </w:r>
      <w:r w:rsidR="009F637C">
        <w:rPr>
          <w:rFonts w:ascii="Times New Roman" w:hAnsi="Times New Roman" w:cs="Times New Roman"/>
        </w:rPr>
        <w:t>he potential adoption of small</w:t>
      </w:r>
      <w:r w:rsidR="008508AE">
        <w:rPr>
          <w:rFonts w:ascii="Times New Roman" w:hAnsi="Times New Roman" w:cs="Times New Roman"/>
        </w:rPr>
        <w:t xml:space="preserve"> bit</w:t>
      </w:r>
      <w:r w:rsidR="009F637C">
        <w:rPr>
          <w:rFonts w:ascii="Times New Roman" w:hAnsi="Times New Roman" w:cs="Times New Roman"/>
        </w:rPr>
        <w:t>-width ADC and less accuracy LO, if NF is assumed</w:t>
      </w:r>
      <w:r w:rsidR="008508AE">
        <w:rPr>
          <w:rFonts w:ascii="Times New Roman" w:hAnsi="Times New Roman" w:cs="Times New Roman"/>
        </w:rPr>
        <w:t xml:space="preserve"> as 15dB, </w:t>
      </w:r>
      <w:r w:rsidR="009F637C">
        <w:rPr>
          <w:rFonts w:ascii="Times New Roman" w:hAnsi="Times New Roman" w:cs="Times New Roman"/>
        </w:rPr>
        <w:t xml:space="preserve">correspondingly </w:t>
      </w:r>
      <w:r w:rsidR="008508AE">
        <w:rPr>
          <w:rFonts w:ascii="Times New Roman" w:hAnsi="Times New Roman" w:cs="Times New Roman"/>
        </w:rPr>
        <w:t>the REFSENS would degrade around 10dB</w:t>
      </w:r>
      <w:r w:rsidR="00954D6B">
        <w:rPr>
          <w:rFonts w:ascii="Times New Roman" w:hAnsi="Times New Roman" w:cs="Times New Roman"/>
        </w:rPr>
        <w:t xml:space="preserve"> compared to the main radio</w:t>
      </w:r>
      <w:r w:rsidR="008508AE">
        <w:rPr>
          <w:rFonts w:ascii="Times New Roman" w:hAnsi="Times New Roman" w:cs="Times New Roman"/>
        </w:rPr>
        <w:t xml:space="preserve">. Therefore, in our view, </w:t>
      </w:r>
      <w:r w:rsidR="00C31D40">
        <w:rPr>
          <w:rFonts w:ascii="Times New Roman" w:hAnsi="Times New Roman" w:cs="Times New Roman"/>
        </w:rPr>
        <w:t>the feasible noise figure should be formulated based on the criteria that the architecture design for LP-WUR should strive to achieve comparable REFSENS with legacy NR signals.</w:t>
      </w:r>
    </w:p>
    <w:p w:rsidR="002122A1" w:rsidRPr="002122A1" w:rsidRDefault="002122A1" w:rsidP="002122A1">
      <w:pPr>
        <w:widowControl/>
        <w:numPr>
          <w:ilvl w:val="0"/>
          <w:numId w:val="15"/>
        </w:numPr>
        <w:overflowPunct w:val="0"/>
        <w:autoSpaceDE w:val="0"/>
        <w:autoSpaceDN w:val="0"/>
        <w:adjustRightInd w:val="0"/>
        <w:spacing w:before="100" w:beforeAutospacing="1" w:after="100" w:afterAutospacing="1" w:line="252" w:lineRule="auto"/>
        <w:jc w:val="left"/>
        <w:textAlignment w:val="baseline"/>
        <w:rPr>
          <w:rFonts w:ascii="Times" w:eastAsia="Batang" w:hAnsi="Times" w:cs="Times"/>
          <w:color w:val="1F4E79" w:themeColor="accent1" w:themeShade="80"/>
          <w:kern w:val="0"/>
          <w:sz w:val="20"/>
          <w:szCs w:val="20"/>
        </w:rPr>
      </w:pPr>
      <w:r w:rsidRPr="002122A1">
        <w:rPr>
          <w:rFonts w:ascii="Times" w:eastAsia="Batang" w:hAnsi="Times" w:cs="Times"/>
          <w:color w:val="1F4E79" w:themeColor="accent1" w:themeShade="80"/>
          <w:kern w:val="0"/>
          <w:sz w:val="20"/>
          <w:szCs w:val="20"/>
        </w:rPr>
        <w:t xml:space="preserve">For LP-WUS coverage evaluation, the noise figure of LP-WUR is </w:t>
      </w:r>
    </w:p>
    <w:p w:rsidR="002122A1" w:rsidRPr="002122A1" w:rsidRDefault="002122A1" w:rsidP="002122A1">
      <w:pPr>
        <w:widowControl/>
        <w:numPr>
          <w:ilvl w:val="1"/>
          <w:numId w:val="15"/>
        </w:numPr>
        <w:overflowPunct w:val="0"/>
        <w:autoSpaceDE w:val="0"/>
        <w:autoSpaceDN w:val="0"/>
        <w:adjustRightInd w:val="0"/>
        <w:spacing w:before="100" w:beforeAutospacing="1" w:after="100" w:afterAutospacing="1" w:line="252" w:lineRule="auto"/>
        <w:jc w:val="left"/>
        <w:textAlignment w:val="baseline"/>
        <w:rPr>
          <w:rFonts w:ascii="Times" w:eastAsia="Batang" w:hAnsi="Times" w:cs="Times"/>
          <w:color w:val="1F4E79" w:themeColor="accent1" w:themeShade="80"/>
          <w:kern w:val="0"/>
          <w:sz w:val="20"/>
          <w:szCs w:val="20"/>
        </w:rPr>
      </w:pPr>
      <w:r w:rsidRPr="002122A1">
        <w:rPr>
          <w:rFonts w:ascii="Times" w:eastAsia="Batang" w:hAnsi="Times" w:cs="Times"/>
          <w:color w:val="1F4E79" w:themeColor="accent1" w:themeShade="80"/>
          <w:kern w:val="0"/>
          <w:sz w:val="20"/>
          <w:szCs w:val="20"/>
        </w:rPr>
        <w:t>Options : [9, 12, 15, 18, 21, 24], Other values can be reported by companies</w:t>
      </w:r>
    </w:p>
    <w:p w:rsidR="002122A1" w:rsidRPr="002122A1" w:rsidRDefault="002122A1" w:rsidP="002122A1">
      <w:pPr>
        <w:widowControl/>
        <w:numPr>
          <w:ilvl w:val="0"/>
          <w:numId w:val="15"/>
        </w:numPr>
        <w:overflowPunct w:val="0"/>
        <w:autoSpaceDE w:val="0"/>
        <w:autoSpaceDN w:val="0"/>
        <w:adjustRightInd w:val="0"/>
        <w:spacing w:before="100" w:beforeAutospacing="1" w:after="100" w:afterAutospacing="1" w:line="252" w:lineRule="auto"/>
        <w:jc w:val="left"/>
        <w:textAlignment w:val="baseline"/>
        <w:rPr>
          <w:rFonts w:ascii="Times" w:eastAsia="Batang" w:hAnsi="Times" w:cs="Times"/>
          <w:color w:val="1F4E79" w:themeColor="accent1" w:themeShade="80"/>
          <w:kern w:val="0"/>
          <w:sz w:val="20"/>
          <w:szCs w:val="20"/>
        </w:rPr>
      </w:pPr>
      <w:r w:rsidRPr="002122A1">
        <w:rPr>
          <w:rFonts w:ascii="Times" w:eastAsia="Batang" w:hAnsi="Times" w:cs="Times"/>
          <w:color w:val="1F4E79" w:themeColor="accent1" w:themeShade="80"/>
          <w:kern w:val="0"/>
          <w:sz w:val="20"/>
          <w:szCs w:val="20"/>
        </w:rPr>
        <w:t>FFS: how to determine the NF option.</w:t>
      </w:r>
    </w:p>
    <w:p w:rsidR="002122A1" w:rsidRPr="002122A1" w:rsidRDefault="002122A1" w:rsidP="002122A1">
      <w:pPr>
        <w:widowControl/>
        <w:numPr>
          <w:ilvl w:val="0"/>
          <w:numId w:val="15"/>
        </w:numPr>
        <w:overflowPunct w:val="0"/>
        <w:autoSpaceDE w:val="0"/>
        <w:autoSpaceDN w:val="0"/>
        <w:adjustRightInd w:val="0"/>
        <w:spacing w:before="100" w:beforeAutospacing="1" w:after="100" w:afterAutospacing="1" w:line="252" w:lineRule="auto"/>
        <w:jc w:val="left"/>
        <w:textAlignment w:val="baseline"/>
        <w:rPr>
          <w:rFonts w:ascii="Times" w:eastAsia="Batang" w:hAnsi="Times" w:cs="Times"/>
          <w:color w:val="1F4E79" w:themeColor="accent1" w:themeShade="80"/>
          <w:kern w:val="0"/>
          <w:sz w:val="20"/>
          <w:szCs w:val="20"/>
        </w:rPr>
      </w:pPr>
      <w:r w:rsidRPr="002122A1">
        <w:rPr>
          <w:rFonts w:ascii="Times" w:eastAsia="Batang" w:hAnsi="Times" w:cs="Times"/>
          <w:color w:val="1F4E79" w:themeColor="accent1" w:themeShade="80"/>
          <w:kern w:val="0"/>
          <w:sz w:val="20"/>
          <w:szCs w:val="20"/>
        </w:rPr>
        <w:t>The values provided is for the purpose of studying coverage of LP-WUS, and it can be further revisited depending on the receiver architecture discussion.</w:t>
      </w:r>
    </w:p>
    <w:p w:rsidR="002122A1" w:rsidRPr="002E4374" w:rsidRDefault="002E4374" w:rsidP="000B0E96">
      <w:pPr>
        <w:pStyle w:val="a0"/>
        <w:rPr>
          <w:rFonts w:ascii="Times New Roman" w:hAnsi="Times New Roman" w:cs="Times New Roman"/>
          <w:b/>
          <w:i/>
        </w:rPr>
      </w:pPr>
      <w:r w:rsidRPr="002E4374">
        <w:rPr>
          <w:rFonts w:ascii="Times New Roman" w:hAnsi="Times New Roman" w:cs="Times New Roman" w:hint="eastAsia"/>
          <w:b/>
          <w:i/>
        </w:rPr>
        <w:t>P</w:t>
      </w:r>
      <w:r w:rsidRPr="002E4374">
        <w:rPr>
          <w:rFonts w:ascii="Times New Roman" w:hAnsi="Times New Roman" w:cs="Times New Roman"/>
          <w:b/>
          <w:i/>
        </w:rPr>
        <w:t>roposal</w:t>
      </w:r>
      <w:r w:rsidR="00B5714C">
        <w:rPr>
          <w:rFonts w:ascii="Times New Roman" w:hAnsi="Times New Roman" w:cs="Times New Roman"/>
          <w:b/>
          <w:i/>
        </w:rPr>
        <w:t xml:space="preserve"> 8</w:t>
      </w:r>
      <w:r w:rsidRPr="002E4374">
        <w:rPr>
          <w:rFonts w:ascii="Times New Roman" w:hAnsi="Times New Roman" w:cs="Times New Roman"/>
          <w:b/>
          <w:i/>
        </w:rPr>
        <w:t xml:space="preserve">: </w:t>
      </w:r>
      <w:r w:rsidR="00663E7A">
        <w:rPr>
          <w:rFonts w:ascii="Times New Roman" w:hAnsi="Times New Roman" w:cs="Times New Roman"/>
          <w:b/>
          <w:i/>
        </w:rPr>
        <w:t>The feasible noise figure should be formulated base</w:t>
      </w:r>
      <w:r w:rsidR="004844EE">
        <w:rPr>
          <w:rFonts w:ascii="Times New Roman" w:hAnsi="Times New Roman" w:cs="Times New Roman"/>
          <w:b/>
          <w:i/>
        </w:rPr>
        <w:t>d</w:t>
      </w:r>
      <w:r w:rsidR="00663E7A">
        <w:rPr>
          <w:rFonts w:ascii="Times New Roman" w:hAnsi="Times New Roman" w:cs="Times New Roman"/>
          <w:b/>
          <w:i/>
        </w:rPr>
        <w:t xml:space="preserve"> on the criteria that the architecture design for LP-WUR should strive to comparable REF</w:t>
      </w:r>
      <w:r w:rsidR="00BF3C72">
        <w:rPr>
          <w:rFonts w:ascii="Times New Roman" w:hAnsi="Times New Roman" w:cs="Times New Roman"/>
          <w:b/>
          <w:i/>
        </w:rPr>
        <w:t>SENS with legacy NR signals.</w:t>
      </w:r>
    </w:p>
    <w:p w:rsidR="002122A1" w:rsidRPr="004844EE" w:rsidRDefault="002122A1" w:rsidP="000B0E96">
      <w:pPr>
        <w:pStyle w:val="a0"/>
        <w:rPr>
          <w:rFonts w:ascii="Times New Roman" w:hAnsi="Times New Roman" w:cs="Times New Roman"/>
        </w:rPr>
      </w:pPr>
    </w:p>
    <w:p w:rsidR="002A2FCB" w:rsidRDefault="002A2FCB" w:rsidP="002A2FCB">
      <w:pPr>
        <w:pStyle w:val="4"/>
        <w:numPr>
          <w:ilvl w:val="3"/>
          <w:numId w:val="2"/>
        </w:numPr>
        <w:rPr>
          <w:sz w:val="24"/>
        </w:rPr>
      </w:pPr>
      <w:r>
        <w:rPr>
          <w:sz w:val="24"/>
        </w:rPr>
        <w:t xml:space="preserve">The </w:t>
      </w:r>
      <w:r w:rsidR="00C80A58">
        <w:rPr>
          <w:sz w:val="24"/>
        </w:rPr>
        <w:t>potential RF impairments</w:t>
      </w:r>
    </w:p>
    <w:p w:rsidR="00934C63" w:rsidRPr="00DB0350" w:rsidRDefault="009F5044" w:rsidP="000B0E96">
      <w:pPr>
        <w:pStyle w:val="a0"/>
        <w:rPr>
          <w:rFonts w:ascii="Times New Roman" w:hAnsi="Times New Roman" w:cs="Times New Roman"/>
          <w:b/>
          <w:u w:val="single"/>
        </w:rPr>
      </w:pPr>
      <w:r>
        <w:rPr>
          <w:rFonts w:ascii="Times New Roman" w:hAnsi="Times New Roman" w:cs="Times New Roman"/>
          <w:b/>
          <w:u w:val="single"/>
        </w:rPr>
        <w:t>Frequency error</w:t>
      </w:r>
    </w:p>
    <w:p w:rsidR="00DB0350" w:rsidRDefault="00BC3D18" w:rsidP="0006512F">
      <w:pPr>
        <w:pStyle w:val="a0"/>
        <w:spacing w:after="0"/>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igher frequency LO generators mainly includes ring oscillator, LC oscillator and crystal oscillator. Ring oscillator </w:t>
      </w:r>
      <w:r w:rsidR="00DB0350">
        <w:rPr>
          <w:rFonts w:ascii="Times New Roman" w:hAnsi="Times New Roman" w:cs="Times New Roman"/>
        </w:rPr>
        <w:t xml:space="preserve">is easy integration but with low accuracy and higher noise performance, LC oscillator is available in a wide frequency range but not suitable for IC integration, crystal oscillator has </w:t>
      </w:r>
      <w:r w:rsidR="003F3CE2">
        <w:rPr>
          <w:rFonts w:ascii="Times New Roman" w:hAnsi="Times New Roman" w:cs="Times New Roman"/>
        </w:rPr>
        <w:t xml:space="preserve">the </w:t>
      </w:r>
      <w:r w:rsidR="00DB0350">
        <w:rPr>
          <w:rFonts w:ascii="Times New Roman" w:hAnsi="Times New Roman" w:cs="Times New Roman"/>
        </w:rPr>
        <w:t>be</w:t>
      </w:r>
      <w:r w:rsidR="00A436C1">
        <w:rPr>
          <w:rFonts w:ascii="Times New Roman" w:hAnsi="Times New Roman" w:cs="Times New Roman"/>
        </w:rPr>
        <w:t>st frequency stability</w:t>
      </w:r>
      <w:r w:rsidR="00DB0350">
        <w:rPr>
          <w:rFonts w:ascii="Times New Roman" w:hAnsi="Times New Roman" w:cs="Times New Roman"/>
        </w:rPr>
        <w:t xml:space="preserve"> along with high power consumption.</w:t>
      </w:r>
      <w:r w:rsidR="006701C3">
        <w:rPr>
          <w:rFonts w:ascii="Times New Roman" w:hAnsi="Times New Roman" w:cs="Times New Roman" w:hint="eastAsia"/>
        </w:rPr>
        <w:t xml:space="preserve"> </w:t>
      </w:r>
      <w:r w:rsidR="00DB0350">
        <w:rPr>
          <w:rFonts w:ascii="Times New Roman" w:hAnsi="Times New Roman" w:cs="Times New Roman"/>
        </w:rPr>
        <w:t xml:space="preserve">To serve power saving purpose, ring oscillator is </w:t>
      </w:r>
      <w:r w:rsidR="009F5044">
        <w:rPr>
          <w:rFonts w:ascii="Times New Roman" w:hAnsi="Times New Roman" w:cs="Times New Roman"/>
        </w:rPr>
        <w:t>recommende</w:t>
      </w:r>
      <w:r w:rsidR="0043311D">
        <w:rPr>
          <w:rFonts w:ascii="Times New Roman" w:hAnsi="Times New Roman" w:cs="Times New Roman"/>
        </w:rPr>
        <w:t xml:space="preserve">d, </w:t>
      </w:r>
      <w:r w:rsidR="00C47112">
        <w:rPr>
          <w:rFonts w:ascii="Times New Roman" w:hAnsi="Times New Roman" w:cs="Times New Roman"/>
        </w:rPr>
        <w:t>however the RF signal would be down converted to IF frequency with certain frequency offset due to the inaccuracy of the ring oscillator</w:t>
      </w:r>
      <w:r w:rsidR="009F5044">
        <w:rPr>
          <w:rFonts w:ascii="Times New Roman" w:hAnsi="Times New Roman" w:cs="Times New Roman"/>
        </w:rPr>
        <w:t>.</w:t>
      </w:r>
    </w:p>
    <w:p w:rsidR="006701C3" w:rsidRDefault="006701C3" w:rsidP="000B0E96">
      <w:pPr>
        <w:pStyle w:val="a0"/>
        <w:rPr>
          <w:rFonts w:ascii="Times New Roman" w:hAnsi="Times New Roman" w:cs="Times New Roman"/>
        </w:rPr>
      </w:pPr>
      <w:r>
        <w:rPr>
          <w:rFonts w:ascii="Times New Roman" w:hAnsi="Times New Roman" w:cs="Times New Roman"/>
        </w:rPr>
        <w:t>In TS 38.521-1</w:t>
      </w:r>
      <w:r w:rsidR="00F4464F">
        <w:rPr>
          <w:rFonts w:ascii="Times New Roman" w:hAnsi="Times New Roman" w:cs="Times New Roman"/>
        </w:rPr>
        <w:t xml:space="preserve"> Clause 6.4.1</w:t>
      </w:r>
      <w:r>
        <w:rPr>
          <w:rFonts w:ascii="Times New Roman" w:hAnsi="Times New Roman" w:cs="Times New Roman"/>
        </w:rPr>
        <w:t>, it clarifies that frequency error is an item</w:t>
      </w:r>
      <w:r w:rsidR="00F4464F">
        <w:rPr>
          <w:rFonts w:ascii="Times New Roman" w:hAnsi="Times New Roman" w:cs="Times New Roman"/>
        </w:rPr>
        <w:t xml:space="preserve"> to</w:t>
      </w:r>
      <w:r>
        <w:rPr>
          <w:rFonts w:ascii="Times New Roman" w:hAnsi="Times New Roman" w:cs="Times New Roman"/>
        </w:rPr>
        <w:t xml:space="preserve"> evaluate the </w:t>
      </w:r>
      <w:r w:rsidR="00F4464F">
        <w:rPr>
          <w:rFonts w:ascii="Times New Roman" w:hAnsi="Times New Roman" w:cs="Times New Roman"/>
        </w:rPr>
        <w:t>ability</w:t>
      </w:r>
      <w:r>
        <w:rPr>
          <w:rFonts w:ascii="Times New Roman" w:hAnsi="Times New Roman" w:cs="Times New Roman"/>
        </w:rPr>
        <w:t xml:space="preserve"> </w:t>
      </w:r>
      <w:r w:rsidR="00F4464F">
        <w:rPr>
          <w:rFonts w:ascii="Times New Roman" w:hAnsi="Times New Roman" w:cs="Times New Roman"/>
        </w:rPr>
        <w:t xml:space="preserve">of both </w:t>
      </w:r>
      <w:r>
        <w:rPr>
          <w:rFonts w:ascii="Times New Roman" w:hAnsi="Times New Roman" w:cs="Times New Roman"/>
        </w:rPr>
        <w:t>transmitter</w:t>
      </w:r>
      <w:r w:rsidR="00F4464F">
        <w:rPr>
          <w:rFonts w:ascii="Times New Roman" w:hAnsi="Times New Roman" w:cs="Times New Roman"/>
        </w:rPr>
        <w:t xml:space="preserve"> and receiver, to process frequency correctly. </w:t>
      </w:r>
    </w:p>
    <w:p w:rsidR="00F4464F" w:rsidRPr="00F4464F" w:rsidRDefault="00F4464F" w:rsidP="00F4464F">
      <w:pPr>
        <w:rPr>
          <w:color w:val="1F4E79" w:themeColor="accent1" w:themeShade="80"/>
        </w:rPr>
      </w:pPr>
      <w:r w:rsidRPr="00F4464F">
        <w:rPr>
          <w:color w:val="1F4E79" w:themeColor="accent1" w:themeShade="80"/>
        </w:rPr>
        <w:t>Receiver: to extract the correct frequency from the stimulus signal, offered by the System simulator, under ideal propagation conditions and low level.</w:t>
      </w:r>
    </w:p>
    <w:p w:rsidR="00F4464F" w:rsidRPr="00F4464F" w:rsidRDefault="00F4464F" w:rsidP="00F4464F">
      <w:pPr>
        <w:rPr>
          <w:color w:val="1F4E79" w:themeColor="accent1" w:themeShade="80"/>
        </w:rPr>
      </w:pPr>
      <w:r w:rsidRPr="00F4464F">
        <w:rPr>
          <w:color w:val="1F4E79" w:themeColor="accent1" w:themeShade="80"/>
        </w:rPr>
        <w:t>Transmitter: to derive the correct modulated carrier frequency from the results, gained by the receiver.</w:t>
      </w:r>
    </w:p>
    <w:p w:rsidR="00224A6C" w:rsidRDefault="00F4464F" w:rsidP="000B0E96">
      <w:pPr>
        <w:pStyle w:val="a0"/>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 xml:space="preserve">owever in TS 38.101-1 there is only requirement </w:t>
      </w:r>
      <w:r w:rsidR="003F3CE2">
        <w:rPr>
          <w:rFonts w:ascii="Times New Roman" w:hAnsi="Times New Roman" w:cs="Times New Roman"/>
        </w:rPr>
        <w:t>introduced for transmitter, i.e.</w:t>
      </w:r>
      <w:r>
        <w:rPr>
          <w:rFonts w:ascii="Times New Roman" w:hAnsi="Times New Roman" w:cs="Times New Roman"/>
        </w:rPr>
        <w:t xml:space="preserve"> the mean value of basic measurements of UE modulated carrier frequency shall be accurate to within ±0.1PPM.</w:t>
      </w:r>
      <w:r w:rsidR="00A436C1">
        <w:rPr>
          <w:rFonts w:ascii="Times New Roman" w:hAnsi="Times New Roman" w:cs="Times New Roman"/>
        </w:rPr>
        <w:t xml:space="preserve"> </w:t>
      </w:r>
      <w:r w:rsidR="0006512F">
        <w:rPr>
          <w:rFonts w:ascii="Times New Roman" w:hAnsi="Times New Roman" w:cs="Times New Roman"/>
        </w:rPr>
        <w:t>Regarding Rx,</w:t>
      </w:r>
      <w:r w:rsidR="00224A6C">
        <w:rPr>
          <w:rFonts w:ascii="Times New Roman" w:hAnsi="Times New Roman" w:cs="Times New Roman"/>
        </w:rPr>
        <w:t xml:space="preserve"> it should be evaluated whether the demodulation performance could be guaranteed with more relaxed frequency error</w:t>
      </w:r>
      <w:r w:rsidR="00650024">
        <w:rPr>
          <w:rFonts w:ascii="Times New Roman" w:hAnsi="Times New Roman" w:cs="Times New Roman"/>
        </w:rPr>
        <w:t xml:space="preserve"> and for what extent the relaxation is.</w:t>
      </w:r>
    </w:p>
    <w:p w:rsidR="00661442" w:rsidRPr="00F4464F" w:rsidRDefault="00661442" w:rsidP="000B0E96">
      <w:pPr>
        <w:pStyle w:val="a0"/>
        <w:rPr>
          <w:rFonts w:ascii="Times New Roman" w:hAnsi="Times New Roman" w:cs="Times New Roman"/>
        </w:rPr>
      </w:pPr>
    </w:p>
    <w:p w:rsidR="006A2C82" w:rsidRPr="006A2C82" w:rsidRDefault="006A2C82" w:rsidP="000B0E96">
      <w:pPr>
        <w:pStyle w:val="a0"/>
        <w:rPr>
          <w:rFonts w:ascii="Times New Roman" w:hAnsi="Times New Roman" w:cs="Times New Roman"/>
          <w:b/>
          <w:u w:val="single"/>
        </w:rPr>
      </w:pPr>
      <w:r w:rsidRPr="006A2C82">
        <w:rPr>
          <w:rFonts w:ascii="Times New Roman" w:hAnsi="Times New Roman" w:cs="Times New Roman"/>
          <w:b/>
          <w:u w:val="single"/>
        </w:rPr>
        <w:t>Lo leakage (DC offset)</w:t>
      </w:r>
    </w:p>
    <w:p w:rsidR="00230504" w:rsidRDefault="00230504" w:rsidP="000B0E96">
      <w:pPr>
        <w:pStyle w:val="a0"/>
        <w:rPr>
          <w:rFonts w:ascii="Times New Roman" w:hAnsi="Times New Roman" w:cs="Times New Roman"/>
        </w:rPr>
      </w:pPr>
      <w:r>
        <w:rPr>
          <w:rFonts w:ascii="Times New Roman" w:hAnsi="Times New Roman" w:cs="Times New Roman"/>
        </w:rPr>
        <w:t>It is not a new thin</w:t>
      </w:r>
      <w:r w:rsidR="003F3CE2">
        <w:rPr>
          <w:rFonts w:ascii="Times New Roman" w:hAnsi="Times New Roman" w:cs="Times New Roman"/>
        </w:rPr>
        <w:t>g for m</w:t>
      </w:r>
      <w:r w:rsidR="006A2C82">
        <w:rPr>
          <w:rFonts w:ascii="Times New Roman" w:hAnsi="Times New Roman" w:cs="Times New Roman"/>
        </w:rPr>
        <w:t>ain radio</w:t>
      </w:r>
      <w:r w:rsidR="009B0EBC">
        <w:rPr>
          <w:rFonts w:ascii="Times New Roman" w:hAnsi="Times New Roman" w:cs="Times New Roman"/>
        </w:rPr>
        <w:t xml:space="preserve">, LO leakage leads to self-mixing </w:t>
      </w:r>
      <w:r w:rsidR="00314244">
        <w:rPr>
          <w:rFonts w:ascii="Times New Roman" w:hAnsi="Times New Roman" w:cs="Times New Roman"/>
        </w:rPr>
        <w:t>which generates DC offset. It</w:t>
      </w:r>
      <w:r w:rsidR="009B0EBC">
        <w:rPr>
          <w:rFonts w:ascii="Times New Roman" w:hAnsi="Times New Roman" w:cs="Times New Roman"/>
        </w:rPr>
        <w:t xml:space="preserve"> c</w:t>
      </w:r>
      <w:r>
        <w:rPr>
          <w:rFonts w:ascii="Times New Roman" w:hAnsi="Times New Roman" w:cs="Times New Roman"/>
        </w:rPr>
        <w:t xml:space="preserve">ould be mitigated by </w:t>
      </w:r>
      <w:r w:rsidR="003F3CE2">
        <w:rPr>
          <w:rFonts w:ascii="Times New Roman" w:hAnsi="Times New Roman" w:cs="Times New Roman"/>
        </w:rPr>
        <w:t>in</w:t>
      </w:r>
      <w:r w:rsidR="00BB0834">
        <w:rPr>
          <w:rFonts w:ascii="Times New Roman" w:hAnsi="Times New Roman" w:cs="Times New Roman"/>
        </w:rPr>
        <w:t xml:space="preserve">putting a </w:t>
      </w:r>
      <w:r w:rsidR="00314244">
        <w:rPr>
          <w:rFonts w:ascii="Times New Roman" w:hAnsi="Times New Roman" w:cs="Times New Roman"/>
        </w:rPr>
        <w:t xml:space="preserve">compensate </w:t>
      </w:r>
      <w:r>
        <w:rPr>
          <w:rFonts w:ascii="Times New Roman" w:hAnsi="Times New Roman" w:cs="Times New Roman"/>
        </w:rPr>
        <w:t xml:space="preserve">DC offset </w:t>
      </w:r>
      <w:r w:rsidR="00BB0834">
        <w:rPr>
          <w:rFonts w:ascii="Times New Roman" w:hAnsi="Times New Roman" w:cs="Times New Roman"/>
        </w:rPr>
        <w:t xml:space="preserve">with same magnitude and opposite phase </w:t>
      </w:r>
      <w:r>
        <w:rPr>
          <w:rFonts w:ascii="Times New Roman" w:hAnsi="Times New Roman" w:cs="Times New Roman"/>
        </w:rPr>
        <w:t xml:space="preserve">in </w:t>
      </w:r>
      <w:r w:rsidR="00164250">
        <w:rPr>
          <w:rFonts w:ascii="Times New Roman" w:hAnsi="Times New Roman" w:cs="Times New Roman"/>
        </w:rPr>
        <w:t>mixer input</w:t>
      </w:r>
      <w:r>
        <w:rPr>
          <w:rFonts w:ascii="Times New Roman" w:hAnsi="Times New Roman" w:cs="Times New Roman"/>
        </w:rPr>
        <w:t>, to c</w:t>
      </w:r>
      <w:r w:rsidR="00BB0834">
        <w:rPr>
          <w:rFonts w:ascii="Times New Roman" w:hAnsi="Times New Roman" w:cs="Times New Roman"/>
        </w:rPr>
        <w:t>ounteract</w:t>
      </w:r>
      <w:r>
        <w:rPr>
          <w:rFonts w:ascii="Times New Roman" w:hAnsi="Times New Roman" w:cs="Times New Roman"/>
        </w:rPr>
        <w:t xml:space="preserve"> specific DC offset. For WUR, generally it can re</w:t>
      </w:r>
      <w:r w:rsidR="009B0EBC">
        <w:rPr>
          <w:rFonts w:ascii="Times New Roman" w:hAnsi="Times New Roman" w:cs="Times New Roman"/>
        </w:rPr>
        <w:t>use the same mechanism as for main radio</w:t>
      </w:r>
      <w:r>
        <w:rPr>
          <w:rFonts w:ascii="Times New Roman" w:hAnsi="Times New Roman" w:cs="Times New Roman"/>
        </w:rPr>
        <w:t xml:space="preserve"> to alleviate DC offset, however the accuracy may could be relaxed if it </w:t>
      </w:r>
      <w:r w:rsidR="006D3655">
        <w:rPr>
          <w:rFonts w:ascii="Times New Roman" w:hAnsi="Times New Roman" w:cs="Times New Roman"/>
        </w:rPr>
        <w:t>is a big contributor</w:t>
      </w:r>
      <w:r>
        <w:rPr>
          <w:rFonts w:ascii="Times New Roman" w:hAnsi="Times New Roman" w:cs="Times New Roman"/>
        </w:rPr>
        <w:t xml:space="preserve"> </w:t>
      </w:r>
      <w:r w:rsidR="006D3655">
        <w:rPr>
          <w:rFonts w:ascii="Times New Roman" w:hAnsi="Times New Roman" w:cs="Times New Roman"/>
        </w:rPr>
        <w:t>for power saving, hence the contribution for power saving of such</w:t>
      </w:r>
      <w:r w:rsidR="003F3CE2">
        <w:rPr>
          <w:rFonts w:ascii="Times New Roman" w:hAnsi="Times New Roman" w:cs="Times New Roman"/>
        </w:rPr>
        <w:t xml:space="preserve"> relaxation on counteracting DC offset could be further evaluated.</w:t>
      </w:r>
    </w:p>
    <w:p w:rsidR="006A2C82" w:rsidRPr="003F3CE2" w:rsidRDefault="006A2C82" w:rsidP="000B0E96">
      <w:pPr>
        <w:pStyle w:val="a0"/>
        <w:rPr>
          <w:rFonts w:ascii="Times New Roman" w:hAnsi="Times New Roman" w:cs="Times New Roman"/>
        </w:rPr>
      </w:pPr>
    </w:p>
    <w:p w:rsidR="006A2C82" w:rsidRDefault="006A2C82" w:rsidP="000B0E96">
      <w:pPr>
        <w:pStyle w:val="a0"/>
        <w:rPr>
          <w:rFonts w:ascii="Times New Roman" w:hAnsi="Times New Roman" w:cs="Times New Roman"/>
          <w:b/>
          <w:u w:val="single"/>
        </w:rPr>
      </w:pPr>
      <w:r w:rsidRPr="006A2C82">
        <w:rPr>
          <w:rFonts w:ascii="Times New Roman" w:hAnsi="Times New Roman" w:cs="Times New Roman"/>
          <w:b/>
          <w:u w:val="single"/>
        </w:rPr>
        <w:lastRenderedPageBreak/>
        <w:t>ADC</w:t>
      </w:r>
    </w:p>
    <w:p w:rsidR="006A2C82" w:rsidRDefault="00A92835" w:rsidP="000B0E96">
      <w:pPr>
        <w:pStyle w:val="a0"/>
        <w:rPr>
          <w:rFonts w:ascii="Times New Roman" w:hAnsi="Times New Roman" w:cs="Times New Roman"/>
        </w:rPr>
      </w:pPr>
      <w:r>
        <w:rPr>
          <w:rFonts w:ascii="Times New Roman" w:hAnsi="Times New Roman" w:cs="Times New Roman"/>
        </w:rPr>
        <w:t xml:space="preserve">The power consumption </w:t>
      </w:r>
      <w:r w:rsidR="00254119">
        <w:rPr>
          <w:rFonts w:ascii="Times New Roman" w:hAnsi="Times New Roman" w:cs="Times New Roman"/>
        </w:rPr>
        <w:t xml:space="preserve">of ADC depends on the </w:t>
      </w:r>
      <w:r w:rsidR="00254119">
        <w:rPr>
          <w:rFonts w:ascii="Times New Roman" w:hAnsi="Times New Roman" w:cs="Times New Roman" w:hint="eastAsia"/>
        </w:rPr>
        <w:t>b</w:t>
      </w:r>
      <w:r w:rsidR="00254119">
        <w:rPr>
          <w:rFonts w:ascii="Times New Roman" w:hAnsi="Times New Roman" w:cs="Times New Roman"/>
        </w:rPr>
        <w:t>it-width</w:t>
      </w:r>
      <w:r>
        <w:rPr>
          <w:rFonts w:ascii="Times New Roman" w:hAnsi="Times New Roman" w:cs="Times New Roman"/>
        </w:rPr>
        <w:t xml:space="preserve"> and </w:t>
      </w:r>
      <w:r w:rsidR="00465264">
        <w:rPr>
          <w:rFonts w:ascii="Times New Roman" w:hAnsi="Times New Roman" w:cs="Times New Roman"/>
        </w:rPr>
        <w:t xml:space="preserve">the </w:t>
      </w:r>
      <w:r>
        <w:rPr>
          <w:rFonts w:ascii="Times New Roman" w:hAnsi="Times New Roman" w:cs="Times New Roman"/>
        </w:rPr>
        <w:t>sample rate</w:t>
      </w:r>
      <w:r w:rsidR="00254119">
        <w:rPr>
          <w:rFonts w:ascii="Times New Roman" w:hAnsi="Times New Roman" w:cs="Times New Roman"/>
        </w:rPr>
        <w:t xml:space="preserve">, </w:t>
      </w:r>
      <w:r w:rsidR="00C77DA8">
        <w:rPr>
          <w:rFonts w:ascii="Times New Roman" w:hAnsi="Times New Roman" w:cs="Times New Roman"/>
        </w:rPr>
        <w:t xml:space="preserve">while </w:t>
      </w:r>
      <w:r w:rsidR="00254119">
        <w:rPr>
          <w:rFonts w:ascii="Times New Roman" w:hAnsi="Times New Roman" w:cs="Times New Roman"/>
        </w:rPr>
        <w:t xml:space="preserve">larger bit-width corresponds to </w:t>
      </w:r>
      <w:r w:rsidR="00661442">
        <w:rPr>
          <w:rFonts w:ascii="Times New Roman" w:hAnsi="Times New Roman" w:cs="Times New Roman"/>
        </w:rPr>
        <w:t>better de</w:t>
      </w:r>
      <w:r w:rsidR="00131CAE">
        <w:rPr>
          <w:rFonts w:ascii="Times New Roman" w:hAnsi="Times New Roman" w:cs="Times New Roman"/>
        </w:rPr>
        <w:t>tection</w:t>
      </w:r>
      <w:r w:rsidR="00E262C1">
        <w:rPr>
          <w:rFonts w:ascii="Times New Roman" w:hAnsi="Times New Roman" w:cs="Times New Roman"/>
        </w:rPr>
        <w:t xml:space="preserve"> performance but higher power consumption</w:t>
      </w:r>
      <w:r>
        <w:rPr>
          <w:rFonts w:ascii="Times New Roman" w:hAnsi="Times New Roman" w:cs="Times New Roman"/>
        </w:rPr>
        <w:t>.</w:t>
      </w:r>
      <w:r w:rsidR="00203B7B">
        <w:rPr>
          <w:rFonts w:ascii="Times New Roman" w:hAnsi="Times New Roman" w:cs="Times New Roman"/>
        </w:rPr>
        <w:t xml:space="preserve"> In [</w:t>
      </w:r>
      <w:r w:rsidR="00B24CE4">
        <w:rPr>
          <w:rFonts w:ascii="Times New Roman" w:hAnsi="Times New Roman" w:cs="Times New Roman"/>
        </w:rPr>
        <w:t>5</w:t>
      </w:r>
      <w:r w:rsidR="00203B7B">
        <w:rPr>
          <w:rFonts w:ascii="Times New Roman" w:hAnsi="Times New Roman" w:cs="Times New Roman"/>
        </w:rPr>
        <w:t xml:space="preserve">], the simulation result show that the detection performance of 4-bit ADC approximately approach to that of 8-bit ADC. </w:t>
      </w:r>
      <w:r w:rsidR="00E262C1">
        <w:rPr>
          <w:rFonts w:ascii="Times New Roman" w:hAnsi="Times New Roman" w:cs="Times New Roman"/>
        </w:rPr>
        <w:t xml:space="preserve">Thus </w:t>
      </w:r>
      <w:r w:rsidR="00DF2DFF">
        <w:rPr>
          <w:rFonts w:ascii="Times New Roman" w:hAnsi="Times New Roman" w:cs="Times New Roman"/>
        </w:rPr>
        <w:t xml:space="preserve">we think </w:t>
      </w:r>
      <w:r w:rsidR="00E262C1">
        <w:rPr>
          <w:rFonts w:ascii="Times New Roman" w:hAnsi="Times New Roman" w:cs="Times New Roman"/>
        </w:rPr>
        <w:t>4-bit ADC could be considered as a starting point.</w:t>
      </w:r>
    </w:p>
    <w:p w:rsidR="002F26A2" w:rsidRDefault="002F26A2" w:rsidP="002F26A2">
      <w:pPr>
        <w:pStyle w:val="4"/>
        <w:numPr>
          <w:ilvl w:val="3"/>
          <w:numId w:val="2"/>
        </w:numPr>
        <w:rPr>
          <w:sz w:val="24"/>
        </w:rPr>
      </w:pPr>
      <w:r>
        <w:rPr>
          <w:sz w:val="24"/>
        </w:rPr>
        <w:t>SNR evaluation</w:t>
      </w:r>
    </w:p>
    <w:p w:rsidR="00661442" w:rsidRDefault="00556BB5" w:rsidP="000B0E96">
      <w:pPr>
        <w:pStyle w:val="a0"/>
        <w:rPr>
          <w:rFonts w:ascii="Times New Roman" w:hAnsi="Times New Roman" w:cs="Times New Roman"/>
        </w:rPr>
      </w:pPr>
      <w:r>
        <w:rPr>
          <w:rFonts w:ascii="Times New Roman" w:hAnsi="Times New Roman" w:cs="Times New Roman"/>
        </w:rPr>
        <w:t xml:space="preserve">SNR is the </w:t>
      </w:r>
      <w:r w:rsidR="00A44B24">
        <w:rPr>
          <w:rFonts w:ascii="Times New Roman" w:hAnsi="Times New Roman" w:cs="Times New Roman"/>
        </w:rPr>
        <w:t>required signal-to-</w:t>
      </w:r>
      <w:r>
        <w:rPr>
          <w:rFonts w:ascii="Times New Roman" w:hAnsi="Times New Roman" w:cs="Times New Roman"/>
        </w:rPr>
        <w:t xml:space="preserve">noise radio to achieve certain performance. </w:t>
      </w:r>
      <w:r w:rsidR="00661442" w:rsidRPr="00661442">
        <w:rPr>
          <w:rFonts w:ascii="Times New Roman" w:hAnsi="Times New Roman" w:cs="Times New Roman" w:hint="eastAsia"/>
        </w:rPr>
        <w:t>I</w:t>
      </w:r>
      <w:r w:rsidR="00661442">
        <w:rPr>
          <w:rFonts w:ascii="Times New Roman" w:hAnsi="Times New Roman" w:cs="Times New Roman"/>
        </w:rPr>
        <w:t>t is understood that SNR is derived from li</w:t>
      </w:r>
      <w:r>
        <w:rPr>
          <w:rFonts w:ascii="Times New Roman" w:hAnsi="Times New Roman" w:cs="Times New Roman"/>
        </w:rPr>
        <w:t>nk level simulation</w:t>
      </w:r>
      <w:r w:rsidR="00C4324A">
        <w:rPr>
          <w:rFonts w:ascii="Times New Roman" w:hAnsi="Times New Roman" w:cs="Times New Roman"/>
        </w:rPr>
        <w:t xml:space="preserve"> and determine</w:t>
      </w:r>
      <w:r w:rsidR="00BF0E8C">
        <w:rPr>
          <w:rFonts w:ascii="Times New Roman" w:hAnsi="Times New Roman" w:cs="Times New Roman"/>
        </w:rPr>
        <w:t>d by the receiver architecture and component selection</w:t>
      </w:r>
      <w:r>
        <w:rPr>
          <w:rFonts w:ascii="Times New Roman" w:hAnsi="Times New Roman" w:cs="Times New Roman"/>
        </w:rPr>
        <w:t xml:space="preserve">, hence unify the </w:t>
      </w:r>
      <w:r w:rsidR="00C4324A">
        <w:rPr>
          <w:rFonts w:ascii="Times New Roman" w:hAnsi="Times New Roman" w:cs="Times New Roman"/>
        </w:rPr>
        <w:t xml:space="preserve">model and </w:t>
      </w:r>
      <w:r>
        <w:rPr>
          <w:rFonts w:ascii="Times New Roman" w:hAnsi="Times New Roman" w:cs="Times New Roman"/>
        </w:rPr>
        <w:t>assumed parameters f</w:t>
      </w:r>
      <w:r w:rsidR="00C4324A">
        <w:rPr>
          <w:rFonts w:ascii="Times New Roman" w:hAnsi="Times New Roman" w:cs="Times New Roman"/>
        </w:rPr>
        <w:t xml:space="preserve">or </w:t>
      </w:r>
      <w:r>
        <w:rPr>
          <w:rFonts w:ascii="Times New Roman" w:hAnsi="Times New Roman" w:cs="Times New Roman"/>
        </w:rPr>
        <w:t>evaluation</w:t>
      </w:r>
      <w:r w:rsidR="00C4324A">
        <w:rPr>
          <w:rFonts w:ascii="Times New Roman" w:hAnsi="Times New Roman" w:cs="Times New Roman"/>
        </w:rPr>
        <w:t xml:space="preserve"> is necessary</w:t>
      </w:r>
      <w:r>
        <w:rPr>
          <w:rFonts w:ascii="Times New Roman" w:hAnsi="Times New Roman" w:cs="Times New Roman"/>
        </w:rPr>
        <w:t xml:space="preserve">. </w:t>
      </w:r>
    </w:p>
    <w:p w:rsidR="002F26A2" w:rsidRDefault="002F26A2" w:rsidP="000B0E96">
      <w:pPr>
        <w:pStyle w:val="a0"/>
        <w:rPr>
          <w:rFonts w:ascii="Times New Roman" w:hAnsi="Times New Roman" w:cs="Times New Roman"/>
          <w:b/>
          <w:u w:val="single"/>
        </w:rPr>
      </w:pPr>
    </w:p>
    <w:p w:rsidR="002F26A2" w:rsidRPr="00453839" w:rsidRDefault="002F26A2" w:rsidP="002F26A2">
      <w:pPr>
        <w:pStyle w:val="2"/>
        <w:numPr>
          <w:ilvl w:val="1"/>
          <w:numId w:val="2"/>
        </w:numPr>
      </w:pPr>
      <w:r>
        <w:t>Ask for RAN1’s further clarification</w:t>
      </w:r>
    </w:p>
    <w:p w:rsidR="002F26A2" w:rsidRDefault="00D74C07" w:rsidP="000B0E96">
      <w:pPr>
        <w:pStyle w:val="a0"/>
        <w:rPr>
          <w:rFonts w:ascii="Times New Roman" w:hAnsi="Times New Roman" w:cs="Times New Roman"/>
        </w:rPr>
      </w:pPr>
      <w:r>
        <w:rPr>
          <w:rFonts w:ascii="Times New Roman" w:hAnsi="Times New Roman" w:cs="Times New Roman"/>
        </w:rPr>
        <w:t>During the discussion on above clauses, it is identified the</w:t>
      </w:r>
      <w:r w:rsidR="00465264">
        <w:rPr>
          <w:rFonts w:ascii="Times New Roman" w:hAnsi="Times New Roman" w:cs="Times New Roman"/>
        </w:rPr>
        <w:t>re are still many unclear items</w:t>
      </w:r>
      <w:r>
        <w:rPr>
          <w:rFonts w:ascii="Times New Roman" w:hAnsi="Times New Roman" w:cs="Times New Roman"/>
        </w:rPr>
        <w:t xml:space="preserve"> which require/wait for RAN1’s further input or clarification. It is understood some as</w:t>
      </w:r>
      <w:r w:rsidR="00BF0E8C">
        <w:rPr>
          <w:rFonts w:ascii="Times New Roman" w:hAnsi="Times New Roman" w:cs="Times New Roman"/>
        </w:rPr>
        <w:t>pects are still being discussed</w:t>
      </w:r>
      <w:r>
        <w:rPr>
          <w:rFonts w:ascii="Times New Roman" w:hAnsi="Times New Roman" w:cs="Times New Roman"/>
        </w:rPr>
        <w:t xml:space="preserve"> in RAN</w:t>
      </w:r>
      <w:r w:rsidR="00271DB3">
        <w:rPr>
          <w:rFonts w:ascii="Times New Roman" w:hAnsi="Times New Roman" w:cs="Times New Roman"/>
        </w:rPr>
        <w:t>1</w:t>
      </w:r>
      <w:r w:rsidR="00BF0E8C">
        <w:rPr>
          <w:rFonts w:ascii="Times New Roman" w:hAnsi="Times New Roman" w:cs="Times New Roman"/>
        </w:rPr>
        <w:t>, but it would be very hard</w:t>
      </w:r>
      <w:r>
        <w:rPr>
          <w:rFonts w:ascii="Times New Roman" w:hAnsi="Times New Roman" w:cs="Times New Roman"/>
        </w:rPr>
        <w:t xml:space="preserve"> for RAN4 to proceed with</w:t>
      </w:r>
      <w:r w:rsidR="00E85558">
        <w:rPr>
          <w:rFonts w:ascii="Times New Roman" w:hAnsi="Times New Roman" w:cs="Times New Roman"/>
        </w:rPr>
        <w:t>out clarification</w:t>
      </w:r>
      <w:r>
        <w:rPr>
          <w:rFonts w:ascii="Times New Roman" w:hAnsi="Times New Roman" w:cs="Times New Roman"/>
        </w:rPr>
        <w:t xml:space="preserve"> on below issues.</w:t>
      </w:r>
    </w:p>
    <w:p w:rsidR="00D74C07" w:rsidRDefault="00271DB3" w:rsidP="000B0E96">
      <w:pPr>
        <w:pStyle w:val="a0"/>
        <w:rPr>
          <w:rFonts w:ascii="Times New Roman" w:hAnsi="Times New Roman" w:cs="Times New Roman"/>
        </w:rPr>
      </w:pPr>
      <w:r>
        <w:rPr>
          <w:rFonts w:ascii="Times New Roman" w:hAnsi="Times New Roman" w:cs="Times New Roman"/>
        </w:rPr>
        <w:t>Thus</w:t>
      </w:r>
      <w:r w:rsidR="00D74C07">
        <w:rPr>
          <w:rFonts w:ascii="Times New Roman" w:hAnsi="Times New Roman" w:cs="Times New Roman"/>
        </w:rPr>
        <w:t xml:space="preserve">, </w:t>
      </w:r>
      <w:r>
        <w:rPr>
          <w:rFonts w:ascii="Times New Roman" w:hAnsi="Times New Roman" w:cs="Times New Roman"/>
        </w:rPr>
        <w:t xml:space="preserve">in order </w:t>
      </w:r>
      <w:r w:rsidR="00D74C07">
        <w:rPr>
          <w:rFonts w:ascii="Times New Roman" w:hAnsi="Times New Roman" w:cs="Times New Roman"/>
        </w:rPr>
        <w:t>to facilitate RAN4’s discussion, we suggest to ask for RAN1’s further input or clarification</w:t>
      </w:r>
      <w:r w:rsidR="006157B6">
        <w:rPr>
          <w:rFonts w:ascii="Times New Roman" w:hAnsi="Times New Roman" w:cs="Times New Roman"/>
        </w:rPr>
        <w:t xml:space="preserve"> on below issues for LP-WUS/WUR.</w:t>
      </w:r>
    </w:p>
    <w:p w:rsidR="00D74C07" w:rsidRDefault="00D74C07" w:rsidP="00D74C07">
      <w:pPr>
        <w:pStyle w:val="a0"/>
        <w:numPr>
          <w:ilvl w:val="0"/>
          <w:numId w:val="18"/>
        </w:num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targeted power consumption</w:t>
      </w:r>
    </w:p>
    <w:p w:rsidR="00D74C07" w:rsidRDefault="00D74C07" w:rsidP="00D74C07">
      <w:pPr>
        <w:pStyle w:val="a0"/>
        <w:numPr>
          <w:ilvl w:val="0"/>
          <w:numId w:val="18"/>
        </w:numPr>
        <w:rPr>
          <w:rFonts w:ascii="Times New Roman" w:hAnsi="Times New Roman" w:cs="Times New Roman"/>
        </w:rPr>
      </w:pPr>
      <w:r>
        <w:rPr>
          <w:rFonts w:ascii="Times New Roman" w:hAnsi="Times New Roman" w:cs="Times New Roman"/>
        </w:rPr>
        <w:t>The targeted coverage</w:t>
      </w:r>
    </w:p>
    <w:p w:rsidR="00D74C07" w:rsidRDefault="00271DB3" w:rsidP="00D74C07">
      <w:pPr>
        <w:pStyle w:val="a0"/>
        <w:numPr>
          <w:ilvl w:val="0"/>
          <w:numId w:val="18"/>
        </w:numPr>
        <w:rPr>
          <w:rFonts w:ascii="Times New Roman" w:hAnsi="Times New Roman" w:cs="Times New Roman"/>
        </w:rPr>
      </w:pPr>
      <w:r>
        <w:rPr>
          <w:rFonts w:ascii="Times New Roman" w:hAnsi="Times New Roman" w:cs="Times New Roman"/>
        </w:rPr>
        <w:t>The possible waveform(s)</w:t>
      </w:r>
      <w:r w:rsidR="007208FF">
        <w:rPr>
          <w:rFonts w:ascii="Times New Roman" w:hAnsi="Times New Roman" w:cs="Times New Roman"/>
        </w:rPr>
        <w:t xml:space="preserve"> </w:t>
      </w:r>
    </w:p>
    <w:p w:rsidR="00D74C07" w:rsidRDefault="00D74C07" w:rsidP="00D74C07">
      <w:pPr>
        <w:pStyle w:val="a0"/>
        <w:numPr>
          <w:ilvl w:val="0"/>
          <w:numId w:val="18"/>
        </w:num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device type/use case</w:t>
      </w:r>
    </w:p>
    <w:p w:rsidR="00D74C07" w:rsidRDefault="00D74C07" w:rsidP="00D74C07">
      <w:pPr>
        <w:pStyle w:val="a0"/>
        <w:numPr>
          <w:ilvl w:val="0"/>
          <w:numId w:val="18"/>
        </w:num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maximum supported CBW</w:t>
      </w:r>
    </w:p>
    <w:p w:rsidR="00D74C07" w:rsidRDefault="00D74C07" w:rsidP="00D74C07">
      <w:pPr>
        <w:pStyle w:val="a0"/>
        <w:numPr>
          <w:ilvl w:val="0"/>
          <w:numId w:val="18"/>
        </w:numPr>
        <w:rPr>
          <w:rFonts w:ascii="Times New Roman" w:hAnsi="Times New Roman" w:cs="Times New Roman"/>
        </w:rPr>
      </w:pPr>
      <w:r>
        <w:rPr>
          <w:rFonts w:ascii="Times New Roman" w:hAnsi="Times New Roman" w:cs="Times New Roman"/>
        </w:rPr>
        <w:t xml:space="preserve">The maximum </w:t>
      </w:r>
      <w:r w:rsidR="00271DB3">
        <w:rPr>
          <w:rFonts w:ascii="Times New Roman" w:hAnsi="Times New Roman" w:cs="Times New Roman"/>
        </w:rPr>
        <w:t>occupied</w:t>
      </w:r>
      <w:r>
        <w:rPr>
          <w:rFonts w:ascii="Times New Roman" w:hAnsi="Times New Roman" w:cs="Times New Roman"/>
        </w:rPr>
        <w:t xml:space="preserve"> RB number</w:t>
      </w:r>
    </w:p>
    <w:p w:rsidR="00D74C07" w:rsidRDefault="00D74C07" w:rsidP="00D74C07">
      <w:pPr>
        <w:pStyle w:val="a0"/>
        <w:numPr>
          <w:ilvl w:val="0"/>
          <w:numId w:val="18"/>
        </w:num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CS</w:t>
      </w:r>
    </w:p>
    <w:p w:rsidR="00D74C07" w:rsidRDefault="00F87796" w:rsidP="00D74C07">
      <w:pPr>
        <w:pStyle w:val="a0"/>
        <w:numPr>
          <w:ilvl w:val="0"/>
          <w:numId w:val="18"/>
        </w:numPr>
        <w:rPr>
          <w:rFonts w:ascii="Times New Roman" w:hAnsi="Times New Roman" w:cs="Times New Roman"/>
        </w:rPr>
      </w:pPr>
      <w:r>
        <w:rPr>
          <w:rFonts w:ascii="Times New Roman" w:hAnsi="Times New Roman" w:cs="Times New Roman"/>
        </w:rPr>
        <w:t>The o</w:t>
      </w:r>
      <w:r>
        <w:rPr>
          <w:rFonts w:ascii="Times New Roman" w:hAnsi="Times New Roman" w:cs="Times New Roman" w:hint="eastAsia"/>
        </w:rPr>
        <w:t>p</w:t>
      </w:r>
      <w:r>
        <w:rPr>
          <w:rFonts w:ascii="Times New Roman" w:hAnsi="Times New Roman" w:cs="Times New Roman"/>
        </w:rPr>
        <w:t>erating b</w:t>
      </w:r>
      <w:r w:rsidR="00271DB3">
        <w:rPr>
          <w:rFonts w:ascii="Times New Roman" w:hAnsi="Times New Roman" w:cs="Times New Roman"/>
        </w:rPr>
        <w:t>ands (Particularly whether FR2 could be</w:t>
      </w:r>
      <w:r>
        <w:rPr>
          <w:rFonts w:ascii="Times New Roman" w:hAnsi="Times New Roman" w:cs="Times New Roman"/>
        </w:rPr>
        <w:t xml:space="preserve"> excluded)</w:t>
      </w:r>
    </w:p>
    <w:p w:rsidR="00F87796" w:rsidRDefault="00F87796" w:rsidP="00F87796">
      <w:pPr>
        <w:pStyle w:val="a0"/>
        <w:rPr>
          <w:rFonts w:ascii="Times New Roman" w:hAnsi="Times New Roman" w:cs="Times New Roman"/>
          <w:b/>
          <w:i/>
        </w:rPr>
      </w:pPr>
      <w:r w:rsidRPr="002E4374">
        <w:rPr>
          <w:rFonts w:ascii="Times New Roman" w:hAnsi="Times New Roman" w:cs="Times New Roman" w:hint="eastAsia"/>
          <w:b/>
          <w:i/>
        </w:rPr>
        <w:t>P</w:t>
      </w:r>
      <w:r w:rsidRPr="002E4374">
        <w:rPr>
          <w:rFonts w:ascii="Times New Roman" w:hAnsi="Times New Roman" w:cs="Times New Roman"/>
          <w:b/>
          <w:i/>
        </w:rPr>
        <w:t>roposal</w:t>
      </w:r>
      <w:r>
        <w:rPr>
          <w:rFonts w:ascii="Times New Roman" w:hAnsi="Times New Roman" w:cs="Times New Roman"/>
          <w:b/>
          <w:i/>
        </w:rPr>
        <w:t xml:space="preserve"> </w:t>
      </w:r>
      <w:r w:rsidR="00271DB3">
        <w:rPr>
          <w:rFonts w:ascii="Times New Roman" w:hAnsi="Times New Roman" w:cs="Times New Roman"/>
          <w:b/>
          <w:i/>
        </w:rPr>
        <w:t>9</w:t>
      </w:r>
      <w:r w:rsidRPr="002E4374">
        <w:rPr>
          <w:rFonts w:ascii="Times New Roman" w:hAnsi="Times New Roman" w:cs="Times New Roman"/>
          <w:b/>
          <w:i/>
        </w:rPr>
        <w:t>:</w:t>
      </w:r>
      <w:r>
        <w:rPr>
          <w:rFonts w:ascii="Times New Roman" w:hAnsi="Times New Roman" w:cs="Times New Roman"/>
          <w:b/>
          <w:i/>
        </w:rPr>
        <w:t xml:space="preserve"> It is proposed to reply RAN1’ LS along with some clarification items.</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F118F6" w:rsidRDefault="00F118F6" w:rsidP="00F118F6">
      <w:pPr>
        <w:pStyle w:val="a0"/>
        <w:rPr>
          <w:rFonts w:ascii="Times New Roman" w:hAnsi="Times New Roman" w:cs="Times New Roman"/>
          <w:b/>
          <w:i/>
        </w:rPr>
      </w:pPr>
      <w:r w:rsidRPr="00B40CCF">
        <w:rPr>
          <w:rFonts w:ascii="Times New Roman" w:hAnsi="Times New Roman" w:cs="Times New Roman"/>
          <w:b/>
          <w:i/>
        </w:rPr>
        <w:t>Observation 1:</w:t>
      </w:r>
      <w:r>
        <w:rPr>
          <w:rFonts w:ascii="Times New Roman" w:hAnsi="Times New Roman" w:cs="Times New Roman"/>
          <w:b/>
          <w:i/>
        </w:rPr>
        <w:t xml:space="preserve"> For LP-WUR architecture design, the tradeoff between coverage and power consumption should be carefully evaluated.</w:t>
      </w:r>
    </w:p>
    <w:p w:rsidR="00F118F6" w:rsidRPr="00B40CCF" w:rsidRDefault="00F118F6" w:rsidP="00F118F6">
      <w:pPr>
        <w:pStyle w:val="a0"/>
        <w:rPr>
          <w:rFonts w:ascii="Times New Roman" w:hAnsi="Times New Roman" w:cs="Times New Roman"/>
          <w:b/>
          <w:i/>
        </w:rPr>
      </w:pPr>
      <w:r w:rsidRPr="00B40CCF">
        <w:rPr>
          <w:rFonts w:ascii="Times New Roman" w:hAnsi="Times New Roman" w:cs="Times New Roman"/>
          <w:b/>
          <w:i/>
        </w:rPr>
        <w:t>Proposal 1:</w:t>
      </w:r>
      <w:r>
        <w:rPr>
          <w:rFonts w:ascii="Times New Roman" w:hAnsi="Times New Roman" w:cs="Times New Roman"/>
          <w:b/>
          <w:i/>
        </w:rPr>
        <w:t xml:space="preserve"> </w:t>
      </w:r>
      <w:r w:rsidRPr="00B40CCF">
        <w:rPr>
          <w:rFonts w:ascii="Times New Roman" w:hAnsi="Times New Roman" w:cs="Times New Roman"/>
          <w:b/>
          <w:i/>
        </w:rPr>
        <w:t>The</w:t>
      </w:r>
      <w:r>
        <w:rPr>
          <w:rFonts w:ascii="Times New Roman" w:hAnsi="Times New Roman" w:cs="Times New Roman"/>
          <w:b/>
          <w:i/>
        </w:rPr>
        <w:t xml:space="preserve"> architecture design for LP-WUR should strive to comparable REFSENS with legacy signals, which is considered as one criteria for architecture selection.</w:t>
      </w:r>
    </w:p>
    <w:p w:rsidR="00F118F6" w:rsidRDefault="00F118F6" w:rsidP="00F118F6">
      <w:pPr>
        <w:pStyle w:val="a0"/>
        <w:rPr>
          <w:rFonts w:ascii="Times New Roman" w:hAnsi="Times New Roman" w:cs="Times New Roman"/>
          <w:b/>
          <w:i/>
        </w:rPr>
      </w:pPr>
      <w:r w:rsidRPr="00B40CCF">
        <w:rPr>
          <w:rFonts w:ascii="Times New Roman" w:hAnsi="Times New Roman" w:cs="Times New Roman"/>
          <w:b/>
          <w:i/>
        </w:rPr>
        <w:t xml:space="preserve">Proposal </w:t>
      </w:r>
      <w:r>
        <w:rPr>
          <w:rFonts w:ascii="Times New Roman" w:hAnsi="Times New Roman" w:cs="Times New Roman"/>
          <w:b/>
          <w:i/>
        </w:rPr>
        <w:t>2</w:t>
      </w:r>
      <w:r w:rsidRPr="00B40CCF">
        <w:rPr>
          <w:rFonts w:ascii="Times New Roman" w:hAnsi="Times New Roman" w:cs="Times New Roman"/>
          <w:b/>
          <w:i/>
        </w:rPr>
        <w:t xml:space="preserve">: Ask for RAN1’s further clarification on the targeted power consumption and coverage, which has </w:t>
      </w:r>
      <w:r>
        <w:rPr>
          <w:rFonts w:ascii="Times New Roman" w:hAnsi="Times New Roman" w:cs="Times New Roman"/>
          <w:b/>
          <w:i/>
        </w:rPr>
        <w:t>huge</w:t>
      </w:r>
      <w:r w:rsidRPr="00B40CCF">
        <w:rPr>
          <w:rFonts w:ascii="Times New Roman" w:hAnsi="Times New Roman" w:cs="Times New Roman"/>
          <w:b/>
          <w:i/>
        </w:rPr>
        <w:t xml:space="preserve"> impact on the architecture design</w:t>
      </w:r>
      <w:r>
        <w:rPr>
          <w:rFonts w:ascii="Times New Roman" w:hAnsi="Times New Roman" w:cs="Times New Roman"/>
          <w:b/>
          <w:i/>
        </w:rPr>
        <w:t xml:space="preserve"> (component selection)</w:t>
      </w:r>
      <w:r w:rsidRPr="00B40CCF">
        <w:rPr>
          <w:rFonts w:ascii="Times New Roman" w:hAnsi="Times New Roman" w:cs="Times New Roman"/>
          <w:b/>
          <w:i/>
        </w:rPr>
        <w:t xml:space="preserve"> and requirement </w:t>
      </w:r>
      <w:r>
        <w:rPr>
          <w:rFonts w:ascii="Times New Roman" w:hAnsi="Times New Roman" w:cs="Times New Roman"/>
          <w:b/>
          <w:i/>
        </w:rPr>
        <w:t>discussion</w:t>
      </w:r>
      <w:r w:rsidRPr="00B40CCF">
        <w:rPr>
          <w:rFonts w:ascii="Times New Roman" w:hAnsi="Times New Roman" w:cs="Times New Roman"/>
          <w:b/>
          <w:i/>
        </w:rPr>
        <w:t>.</w:t>
      </w:r>
    </w:p>
    <w:p w:rsidR="00F118F6" w:rsidRDefault="00F118F6" w:rsidP="00F118F6">
      <w:pPr>
        <w:pStyle w:val="a0"/>
      </w:pPr>
      <w:r w:rsidRPr="00B40CCF">
        <w:rPr>
          <w:rFonts w:ascii="Times New Roman" w:hAnsi="Times New Roman" w:cs="Times New Roman"/>
          <w:b/>
          <w:i/>
        </w:rPr>
        <w:lastRenderedPageBreak/>
        <w:t xml:space="preserve">Proposal </w:t>
      </w:r>
      <w:r>
        <w:rPr>
          <w:rFonts w:ascii="Times New Roman" w:hAnsi="Times New Roman" w:cs="Times New Roman"/>
          <w:b/>
          <w:i/>
        </w:rPr>
        <w:t>3</w:t>
      </w:r>
      <w:r w:rsidRPr="00B40CCF">
        <w:rPr>
          <w:rFonts w:ascii="Times New Roman" w:hAnsi="Times New Roman" w:cs="Times New Roman"/>
          <w:b/>
          <w:i/>
        </w:rPr>
        <w:t>:</w:t>
      </w:r>
      <w:r>
        <w:rPr>
          <w:rFonts w:ascii="Times New Roman" w:hAnsi="Times New Roman" w:cs="Times New Roman"/>
          <w:b/>
          <w:i/>
        </w:rPr>
        <w:t xml:space="preserve"> Ask for RAN1’ s further clarification/determination on the applicable device type for LP-WUS. If both IoT/wearables and eMBB are considered, could IoT/wearables be the first priority?</w:t>
      </w:r>
    </w:p>
    <w:p w:rsidR="00573F69" w:rsidRDefault="00573F69" w:rsidP="00573F69">
      <w:pPr>
        <w:pStyle w:val="a0"/>
        <w:rPr>
          <w:rFonts w:ascii="Times New Roman" w:hAnsi="Times New Roman" w:cs="Times New Roman"/>
          <w:b/>
          <w:i/>
        </w:rPr>
      </w:pPr>
      <w:r w:rsidRPr="00C14A2B">
        <w:rPr>
          <w:rFonts w:ascii="Times New Roman" w:hAnsi="Times New Roman" w:cs="Times New Roman" w:hint="eastAsia"/>
          <w:b/>
          <w:i/>
        </w:rPr>
        <w:t>O</w:t>
      </w:r>
      <w:r>
        <w:rPr>
          <w:rFonts w:ascii="Times New Roman" w:hAnsi="Times New Roman" w:cs="Times New Roman"/>
          <w:b/>
          <w:i/>
        </w:rPr>
        <w:t>bservation 2: Homodyne/Zero-IF architecture with BB envelop detection could be considered as a tradeoff solution between coverage and power consumption.</w:t>
      </w:r>
    </w:p>
    <w:p w:rsidR="00573F69" w:rsidRPr="00B40CCF" w:rsidRDefault="00573F69" w:rsidP="00573F69">
      <w:pPr>
        <w:pStyle w:val="a0"/>
        <w:rPr>
          <w:rFonts w:ascii="Times New Roman" w:hAnsi="Times New Roman" w:cs="Times New Roman"/>
          <w:b/>
          <w:i/>
        </w:rPr>
      </w:pPr>
      <w:r w:rsidRPr="00B40CCF">
        <w:rPr>
          <w:rFonts w:ascii="Times New Roman" w:hAnsi="Times New Roman" w:cs="Times New Roman"/>
          <w:b/>
          <w:i/>
        </w:rPr>
        <w:t xml:space="preserve">Proposal </w:t>
      </w:r>
      <w:r>
        <w:rPr>
          <w:rFonts w:ascii="Times New Roman" w:hAnsi="Times New Roman" w:cs="Times New Roman"/>
          <w:b/>
          <w:i/>
        </w:rPr>
        <w:t>4</w:t>
      </w:r>
      <w:r w:rsidRPr="00B40CCF">
        <w:rPr>
          <w:rFonts w:ascii="Times New Roman" w:hAnsi="Times New Roman" w:cs="Times New Roman"/>
          <w:b/>
          <w:i/>
        </w:rPr>
        <w:t>:</w:t>
      </w:r>
      <w:r>
        <w:rPr>
          <w:rFonts w:ascii="Times New Roman" w:hAnsi="Times New Roman" w:cs="Times New Roman"/>
          <w:b/>
          <w:i/>
        </w:rPr>
        <w:t xml:space="preserve"> It is proposed to exclude RF envelop detection architecture for LP-WUR.</w:t>
      </w:r>
    </w:p>
    <w:p w:rsidR="00573F69" w:rsidRDefault="00573F69" w:rsidP="00573F69">
      <w:pPr>
        <w:pStyle w:val="a0"/>
        <w:rPr>
          <w:rFonts w:ascii="Times New Roman" w:hAnsi="Times New Roman" w:cs="Times New Roman"/>
          <w:b/>
          <w:i/>
        </w:rPr>
      </w:pPr>
      <w:r w:rsidRPr="006A2777">
        <w:rPr>
          <w:rFonts w:ascii="Times New Roman" w:hAnsi="Times New Roman" w:cs="Times New Roman"/>
          <w:b/>
          <w:i/>
        </w:rPr>
        <w:t>Proposal</w:t>
      </w:r>
      <w:r>
        <w:rPr>
          <w:rFonts w:ascii="Times New Roman" w:hAnsi="Times New Roman" w:cs="Times New Roman"/>
          <w:b/>
          <w:i/>
        </w:rPr>
        <w:t xml:space="preserve"> 5</w:t>
      </w:r>
      <w:r w:rsidRPr="006A2777">
        <w:rPr>
          <w:rFonts w:ascii="Times New Roman" w:hAnsi="Times New Roman" w:cs="Times New Roman"/>
          <w:b/>
          <w:i/>
        </w:rPr>
        <w:t>:</w:t>
      </w:r>
      <w:r>
        <w:rPr>
          <w:rFonts w:ascii="Times New Roman" w:hAnsi="Times New Roman" w:cs="Times New Roman"/>
          <w:b/>
          <w:i/>
        </w:rPr>
        <w:t xml:space="preserve"> If LP-WUS is multiplexed with existing NR signal in frequency, it should be guaranteed that </w:t>
      </w:r>
      <w:r w:rsidR="00305B60">
        <w:rPr>
          <w:rFonts w:ascii="Times New Roman" w:hAnsi="Times New Roman" w:cs="Times New Roman"/>
          <w:b/>
          <w:i/>
        </w:rPr>
        <w:t>all existing</w:t>
      </w:r>
      <w:r>
        <w:rPr>
          <w:rFonts w:ascii="Times New Roman" w:hAnsi="Times New Roman" w:cs="Times New Roman"/>
          <w:b/>
          <w:i/>
        </w:rPr>
        <w:t xml:space="preserve"> unwanted emission requirements (ACLR, OBUE, transmitter spurious emissions,</w:t>
      </w:r>
      <w:r w:rsidRPr="006A2777">
        <w:rPr>
          <w:rFonts w:ascii="Times New Roman" w:hAnsi="Times New Roman" w:cs="Times New Roman"/>
          <w:b/>
          <w:i/>
        </w:rPr>
        <w:t xml:space="preserve"> corresponds to clause 6.6.3/4/5 of 38.104</w:t>
      </w:r>
      <w:r>
        <w:rPr>
          <w:rFonts w:ascii="Times New Roman" w:hAnsi="Times New Roman" w:cs="Times New Roman"/>
          <w:b/>
          <w:i/>
        </w:rPr>
        <w:t>) shall also apply if the BS supports LP-WUS operation in NR in-band, while defining specific guard band size might be unnecessary and is not recommended for mixed numerologies.</w:t>
      </w:r>
    </w:p>
    <w:p w:rsidR="00573F69" w:rsidRDefault="00573F69" w:rsidP="00573F69">
      <w:pPr>
        <w:pStyle w:val="a0"/>
        <w:rPr>
          <w:rFonts w:ascii="Times New Roman" w:hAnsi="Times New Roman" w:cs="Times New Roman"/>
          <w:b/>
          <w:i/>
        </w:rPr>
      </w:pPr>
      <w:r w:rsidRPr="00815F26">
        <w:rPr>
          <w:rFonts w:ascii="Times New Roman" w:hAnsi="Times New Roman" w:cs="Times New Roman" w:hint="eastAsia"/>
          <w:b/>
          <w:i/>
        </w:rPr>
        <w:t>O</w:t>
      </w:r>
      <w:r w:rsidRPr="00815F26">
        <w:rPr>
          <w:rFonts w:ascii="Times New Roman" w:hAnsi="Times New Roman" w:cs="Times New Roman"/>
          <w:b/>
          <w:i/>
        </w:rPr>
        <w:t>bservation 3:</w:t>
      </w:r>
      <w:r>
        <w:rPr>
          <w:rFonts w:ascii="Times New Roman" w:hAnsi="Times New Roman" w:cs="Times New Roman"/>
          <w:b/>
          <w:i/>
        </w:rPr>
        <w:t xml:space="preserve"> With the assumption that the architecture design for LP-WUR should strive to comparable REFSENS with legacy signals, the ACS for main radio could be considered as a starting point for LP-WUS, while exact evaluation could be performed after we reach consensus on more indispensable condition, such as NF.</w:t>
      </w:r>
    </w:p>
    <w:p w:rsidR="00573F69" w:rsidRDefault="00573F69" w:rsidP="00573F69">
      <w:pPr>
        <w:pStyle w:val="a0"/>
        <w:rPr>
          <w:rFonts w:ascii="Times New Roman" w:hAnsi="Times New Roman" w:cs="Times New Roman"/>
          <w:b/>
          <w:i/>
        </w:rPr>
      </w:pPr>
      <w:r w:rsidRPr="00F73738">
        <w:rPr>
          <w:rFonts w:ascii="Times New Roman" w:hAnsi="Times New Roman" w:cs="Times New Roman" w:hint="eastAsia"/>
          <w:b/>
          <w:i/>
        </w:rPr>
        <w:t>P</w:t>
      </w:r>
      <w:r w:rsidRPr="00F73738">
        <w:rPr>
          <w:rFonts w:ascii="Times New Roman" w:hAnsi="Times New Roman" w:cs="Times New Roman"/>
          <w:b/>
          <w:i/>
        </w:rPr>
        <w:t>roposal</w:t>
      </w:r>
      <w:r>
        <w:rPr>
          <w:rFonts w:ascii="Times New Roman" w:hAnsi="Times New Roman" w:cs="Times New Roman"/>
          <w:b/>
          <w:i/>
        </w:rPr>
        <w:t xml:space="preserve"> 6</w:t>
      </w:r>
      <w:r w:rsidRPr="00F73738">
        <w:rPr>
          <w:rFonts w:ascii="Times New Roman" w:hAnsi="Times New Roman" w:cs="Times New Roman"/>
          <w:b/>
          <w:i/>
        </w:rPr>
        <w:t xml:space="preserve">: </w:t>
      </w:r>
      <w:r>
        <w:rPr>
          <w:rFonts w:ascii="Times New Roman" w:hAnsi="Times New Roman" w:cs="Times New Roman"/>
          <w:b/>
          <w:i/>
        </w:rPr>
        <w:t xml:space="preserve">Heterodyne architecture and homodyne/zero-IF architecture can support multi-band operation for LP-WUS, as well as LP-WUS to be configured on different carriers and in different position with a carrier. </w:t>
      </w:r>
    </w:p>
    <w:p w:rsidR="00573F69" w:rsidRDefault="00573F69" w:rsidP="00573F69">
      <w:pPr>
        <w:pStyle w:val="a0"/>
        <w:rPr>
          <w:rFonts w:ascii="Times New Roman" w:hAnsi="Times New Roman" w:cs="Times New Roman"/>
          <w:b/>
          <w:i/>
        </w:rPr>
      </w:pPr>
      <w:r>
        <w:rPr>
          <w:rFonts w:ascii="Times New Roman" w:hAnsi="Times New Roman" w:cs="Times New Roman"/>
          <w:b/>
          <w:i/>
        </w:rPr>
        <w:t>Proposal 7: RF envelop detector is not suitable for supporting multi-band operation (i.e. a wide frequency range) with good performance.</w:t>
      </w:r>
    </w:p>
    <w:p w:rsidR="00573F69" w:rsidRPr="002E4374" w:rsidRDefault="00573F69" w:rsidP="00573F69">
      <w:pPr>
        <w:pStyle w:val="a0"/>
        <w:rPr>
          <w:rFonts w:ascii="Times New Roman" w:hAnsi="Times New Roman" w:cs="Times New Roman"/>
          <w:b/>
          <w:i/>
        </w:rPr>
      </w:pPr>
      <w:r w:rsidRPr="002E4374">
        <w:rPr>
          <w:rFonts w:ascii="Times New Roman" w:hAnsi="Times New Roman" w:cs="Times New Roman" w:hint="eastAsia"/>
          <w:b/>
          <w:i/>
        </w:rPr>
        <w:t>P</w:t>
      </w:r>
      <w:r w:rsidRPr="002E4374">
        <w:rPr>
          <w:rFonts w:ascii="Times New Roman" w:hAnsi="Times New Roman" w:cs="Times New Roman"/>
          <w:b/>
          <w:i/>
        </w:rPr>
        <w:t>roposal</w:t>
      </w:r>
      <w:r>
        <w:rPr>
          <w:rFonts w:ascii="Times New Roman" w:hAnsi="Times New Roman" w:cs="Times New Roman"/>
          <w:b/>
          <w:i/>
        </w:rPr>
        <w:t xml:space="preserve"> 8</w:t>
      </w:r>
      <w:r w:rsidRPr="002E4374">
        <w:rPr>
          <w:rFonts w:ascii="Times New Roman" w:hAnsi="Times New Roman" w:cs="Times New Roman"/>
          <w:b/>
          <w:i/>
        </w:rPr>
        <w:t xml:space="preserve">: </w:t>
      </w:r>
      <w:r>
        <w:rPr>
          <w:rFonts w:ascii="Times New Roman" w:hAnsi="Times New Roman" w:cs="Times New Roman"/>
          <w:b/>
          <w:i/>
        </w:rPr>
        <w:t>The feasible noise figure should be formulated based on the criteria that the architecture design for LP-WUR should strive to comparable REFSENS with legacy NR signals.</w:t>
      </w:r>
    </w:p>
    <w:p w:rsidR="00F118F6" w:rsidRPr="00F118F6" w:rsidRDefault="00573F69" w:rsidP="00F118F6">
      <w:pPr>
        <w:pStyle w:val="a0"/>
        <w:rPr>
          <w:rFonts w:ascii="Times New Roman" w:hAnsi="Times New Roman" w:cs="Times New Roman"/>
          <w:b/>
          <w:i/>
        </w:rPr>
      </w:pPr>
      <w:r w:rsidRPr="002E4374">
        <w:rPr>
          <w:rFonts w:ascii="Times New Roman" w:hAnsi="Times New Roman" w:cs="Times New Roman" w:hint="eastAsia"/>
          <w:b/>
          <w:i/>
        </w:rPr>
        <w:t>P</w:t>
      </w:r>
      <w:r w:rsidRPr="002E4374">
        <w:rPr>
          <w:rFonts w:ascii="Times New Roman" w:hAnsi="Times New Roman" w:cs="Times New Roman"/>
          <w:b/>
          <w:i/>
        </w:rPr>
        <w:t>roposal</w:t>
      </w:r>
      <w:r>
        <w:rPr>
          <w:rFonts w:ascii="Times New Roman" w:hAnsi="Times New Roman" w:cs="Times New Roman"/>
          <w:b/>
          <w:i/>
        </w:rPr>
        <w:t xml:space="preserve"> 9</w:t>
      </w:r>
      <w:r w:rsidRPr="002E4374">
        <w:rPr>
          <w:rFonts w:ascii="Times New Roman" w:hAnsi="Times New Roman" w:cs="Times New Roman"/>
          <w:b/>
          <w:i/>
        </w:rPr>
        <w:t>:</w:t>
      </w:r>
      <w:r>
        <w:rPr>
          <w:rFonts w:ascii="Times New Roman" w:hAnsi="Times New Roman" w:cs="Times New Roman"/>
          <w:b/>
          <w:i/>
        </w:rPr>
        <w:t xml:space="preserve"> It is proposed to reply RAN1’ LS along with some clarification items.</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D473BE" w:rsidRDefault="00BD5283">
      <w:r>
        <w:rPr>
          <w:rFonts w:hint="eastAsia"/>
        </w:rPr>
        <w:t>[</w:t>
      </w:r>
      <w:r>
        <w:t xml:space="preserve">1] </w:t>
      </w:r>
      <w:r w:rsidR="008A411F">
        <w:t>RP-222644</w:t>
      </w:r>
      <w:r w:rsidR="001B06D5">
        <w:t>,</w:t>
      </w:r>
      <w:r w:rsidR="008A411F">
        <w:t xml:space="preserve"> Revised SID on lower-power WUS WUR for NR, vivo, RAN#97e</w:t>
      </w:r>
    </w:p>
    <w:p w:rsidR="001B06D5" w:rsidRDefault="001B06D5">
      <w:r>
        <w:t xml:space="preserve">[2] R1-2212999, </w:t>
      </w:r>
      <w:r w:rsidRPr="001B06D5">
        <w:t>LS to RAN4 on low-power wake-up receiver architectures</w:t>
      </w:r>
      <w:r>
        <w:t>, Apple, vivo, RAN</w:t>
      </w:r>
      <w:r w:rsidR="00263D24">
        <w:t>1</w:t>
      </w:r>
      <w:r>
        <w:t>#111</w:t>
      </w:r>
    </w:p>
    <w:p w:rsidR="002A2FCB" w:rsidRDefault="002A2FCB">
      <w:r>
        <w:t>[</w:t>
      </w:r>
      <w:r w:rsidR="0000082E">
        <w:t>3</w:t>
      </w:r>
      <w:r>
        <w:t xml:space="preserve">] </w:t>
      </w:r>
      <w:r w:rsidR="00B24CE4">
        <w:t>R1-2208669</w:t>
      </w:r>
      <w:r>
        <w:t>,</w:t>
      </w:r>
      <w:r w:rsidRPr="0086562A">
        <w:t xml:space="preserve"> Discussion on low-power wake-up receiver architecture</w:t>
      </w:r>
      <w:r>
        <w:t xml:space="preserve">, </w:t>
      </w:r>
      <w:r w:rsidRPr="0086562A">
        <w:t>vivo</w:t>
      </w:r>
      <w:r w:rsidR="0000082E">
        <w:t>,</w:t>
      </w:r>
      <w:r w:rsidR="0000082E" w:rsidRPr="0000082E">
        <w:t xml:space="preserve"> </w:t>
      </w:r>
      <w:r w:rsidR="00B24CE4">
        <w:t>RAN</w:t>
      </w:r>
      <w:r w:rsidR="00263D24">
        <w:t>1</w:t>
      </w:r>
      <w:r w:rsidR="00B24CE4">
        <w:t>#110-bis-e</w:t>
      </w:r>
    </w:p>
    <w:p w:rsidR="0000082E" w:rsidRDefault="0000082E">
      <w:r>
        <w:t xml:space="preserve">[4] </w:t>
      </w:r>
      <w:r w:rsidRPr="007703F6">
        <w:t>R1-2211908</w:t>
      </w:r>
      <w:r>
        <w:t xml:space="preserve">, </w:t>
      </w:r>
      <w:r w:rsidRPr="007703F6">
        <w:t>LP-WUS receiver architectures</w:t>
      </w:r>
      <w:r>
        <w:t>, ZTE,</w:t>
      </w:r>
      <w:r w:rsidRPr="0000082E">
        <w:t xml:space="preserve"> </w:t>
      </w:r>
      <w:r>
        <w:t>RAN</w:t>
      </w:r>
      <w:r w:rsidR="00263D24">
        <w:t>1</w:t>
      </w:r>
      <w:r>
        <w:t>#111</w:t>
      </w:r>
    </w:p>
    <w:p w:rsidR="00B24CE4" w:rsidRPr="0000082E" w:rsidRDefault="00B24CE4">
      <w:r>
        <w:t xml:space="preserve">[5] </w:t>
      </w:r>
      <w:r w:rsidRPr="0086562A">
        <w:t>R1-2211031</w:t>
      </w:r>
      <w:r>
        <w:t>,</w:t>
      </w:r>
      <w:r w:rsidRPr="0086562A">
        <w:t xml:space="preserve"> Discussion on low-power wake-up receiver architecture</w:t>
      </w:r>
      <w:r>
        <w:t xml:space="preserve">, </w:t>
      </w:r>
      <w:r w:rsidRPr="0086562A">
        <w:t>vivo</w:t>
      </w:r>
      <w:r>
        <w:t>,</w:t>
      </w:r>
      <w:r w:rsidRPr="0000082E">
        <w:t xml:space="preserve"> </w:t>
      </w:r>
      <w:r>
        <w:t>RAN</w:t>
      </w:r>
      <w:r w:rsidR="00263D24">
        <w:t>1</w:t>
      </w:r>
      <w:r>
        <w:t>#111</w:t>
      </w:r>
    </w:p>
    <w:p w:rsidR="0043431B" w:rsidRDefault="0043431B">
      <w:r>
        <w:t>[</w:t>
      </w:r>
      <w:r w:rsidR="00263D24">
        <w:t>6</w:t>
      </w:r>
      <w:r w:rsidR="00B24CE4">
        <w:t>] R1-2212071, Receiver architecture for LP-WUS, Samsung, RAN</w:t>
      </w:r>
      <w:r w:rsidR="00263D24">
        <w:t>1</w:t>
      </w:r>
      <w:r w:rsidR="00B24CE4">
        <w:t>#111</w:t>
      </w:r>
    </w:p>
    <w:p w:rsidR="00263D24" w:rsidRPr="00263D24" w:rsidRDefault="00263D24">
      <w:r>
        <w:t xml:space="preserve">[7] </w:t>
      </w:r>
      <w:r w:rsidRPr="006C4747">
        <w:t>R1-2212144</w:t>
      </w:r>
      <w:r>
        <w:t xml:space="preserve">, </w:t>
      </w:r>
      <w:r w:rsidRPr="006C4747">
        <w:t>L1 signal design and procedures for LP-WUR</w:t>
      </w:r>
      <w:r>
        <w:t>, Qualcomm, RAN1#111</w:t>
      </w:r>
    </w:p>
    <w:p w:rsidR="0043431B" w:rsidRDefault="0043431B">
      <w:r>
        <w:rPr>
          <w:rFonts w:hint="eastAsia"/>
        </w:rPr>
        <w:t>[</w:t>
      </w:r>
      <w:r w:rsidR="00B24CE4">
        <w:t>8</w:t>
      </w:r>
      <w:r>
        <w:t xml:space="preserve">] </w:t>
      </w:r>
      <w:r w:rsidR="003E29E7">
        <w:t>R1-2211421, Discussion on LP-WUS receiver architecture, Intel Corporation, RAN</w:t>
      </w:r>
      <w:r w:rsidR="00263D24">
        <w:t>1</w:t>
      </w:r>
      <w:r w:rsidR="003E29E7">
        <w:t>#111</w:t>
      </w:r>
    </w:p>
    <w:p w:rsidR="00C4324A" w:rsidRDefault="00C4324A">
      <w:r>
        <w:t xml:space="preserve">[9] R1-2210909, Discussion on architecture of LP-WUS receiver, Huawei, Hisilicon, </w:t>
      </w:r>
      <w:r w:rsidR="00263D24">
        <w:t>RAN1#111</w:t>
      </w:r>
    </w:p>
    <w:p w:rsidR="006157B6" w:rsidRDefault="006157B6"/>
    <w:sectPr w:rsidR="006157B6"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744" w:rsidRDefault="00874744" w:rsidP="00AE6838">
      <w:r>
        <w:separator/>
      </w:r>
    </w:p>
  </w:endnote>
  <w:endnote w:type="continuationSeparator" w:id="0">
    <w:p w:rsidR="00874744" w:rsidRDefault="0087474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744" w:rsidRDefault="00874744" w:rsidP="00AE6838">
      <w:r>
        <w:separator/>
      </w:r>
    </w:p>
  </w:footnote>
  <w:footnote w:type="continuationSeparator" w:id="0">
    <w:p w:rsidR="00874744" w:rsidRDefault="00874744"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B0DAF"/>
    <w:multiLevelType w:val="hybridMultilevel"/>
    <w:tmpl w:val="CD722DF4"/>
    <w:lvl w:ilvl="0" w:tplc="D93EDF0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5EDC6"/>
    <w:multiLevelType w:val="multilevel"/>
    <w:tmpl w:val="0CF5EDC6"/>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10537556"/>
    <w:multiLevelType w:val="multilevel"/>
    <w:tmpl w:val="66901AC8"/>
    <w:lvl w:ilvl="0">
      <w:start w:val="2"/>
      <w:numFmt w:val="decimal"/>
      <w:lvlText w:val="%1"/>
      <w:lvlJc w:val="left"/>
      <w:pPr>
        <w:ind w:left="430" w:hanging="4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CB86D8B"/>
    <w:multiLevelType w:val="hybridMultilevel"/>
    <w:tmpl w:val="54081B16"/>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FAD12B1"/>
    <w:multiLevelType w:val="hybridMultilevel"/>
    <w:tmpl w:val="9924A58C"/>
    <w:lvl w:ilvl="0" w:tplc="85B85906">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7" w15:restartNumberingAfterBreak="0">
    <w:nsid w:val="41761291"/>
    <w:multiLevelType w:val="hybridMultilevel"/>
    <w:tmpl w:val="D03AD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382110"/>
    <w:multiLevelType w:val="hybridMultilevel"/>
    <w:tmpl w:val="4F8893FC"/>
    <w:lvl w:ilvl="0" w:tplc="55669ECA">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9" w15:restartNumberingAfterBreak="0">
    <w:nsid w:val="4DCC52D6"/>
    <w:multiLevelType w:val="multilevel"/>
    <w:tmpl w:val="47EA4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603380"/>
    <w:multiLevelType w:val="multilevel"/>
    <w:tmpl w:val="50603380"/>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B0B099C"/>
    <w:multiLevelType w:val="multilevel"/>
    <w:tmpl w:val="1C7E8992"/>
    <w:lvl w:ilvl="0">
      <w:start w:val="1"/>
      <w:numFmt w:val="decimal"/>
      <w:lvlText w:val="%1."/>
      <w:lvlJc w:val="left"/>
      <w:pPr>
        <w:ind w:left="400" w:hanging="400"/>
      </w:pPr>
      <w:rPr>
        <w:rFonts w:hint="default"/>
      </w:rPr>
    </w:lvl>
    <w:lvl w:ilvl="1">
      <w:start w:val="2"/>
      <w:numFmt w:val="decimal"/>
      <w:isLgl/>
      <w:lvlText w:val="%1.%2"/>
      <w:lvlJc w:val="left"/>
      <w:pPr>
        <w:ind w:left="480" w:hanging="480"/>
      </w:pPr>
      <w:rPr>
        <w:rFonts w:hint="default"/>
      </w:rPr>
    </w:lvl>
    <w:lvl w:ilvl="2">
      <w:start w:val="1"/>
      <w:numFmt w:val="decimal"/>
      <w:pStyle w:val="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28141FC"/>
    <w:multiLevelType w:val="hybridMultilevel"/>
    <w:tmpl w:val="D4C048B6"/>
    <w:lvl w:ilvl="0" w:tplc="91B2D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833640"/>
    <w:multiLevelType w:val="hybridMultilevel"/>
    <w:tmpl w:val="0700C7B2"/>
    <w:lvl w:ilvl="0" w:tplc="795898CA">
      <w:numFmt w:val="decimal"/>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num w:numId="1">
    <w:abstractNumId w:val="5"/>
  </w:num>
  <w:num w:numId="2">
    <w:abstractNumId w:val="12"/>
  </w:num>
  <w:num w:numId="3">
    <w:abstractNumId w:val="10"/>
  </w:num>
  <w:num w:numId="4">
    <w:abstractNumId w:val="14"/>
  </w:num>
  <w:num w:numId="5">
    <w:abstractNumId w:val="1"/>
  </w:num>
  <w:num w:numId="6">
    <w:abstractNumId w:val="13"/>
  </w:num>
  <w:num w:numId="7">
    <w:abstractNumId w:val="11"/>
  </w:num>
  <w:num w:numId="8">
    <w:abstractNumId w:val="2"/>
  </w:num>
  <w:num w:numId="9">
    <w:abstractNumId w:val="7"/>
  </w:num>
  <w:num w:numId="10">
    <w:abstractNumId w:val="0"/>
  </w:num>
  <w:num w:numId="11">
    <w:abstractNumId w:val="8"/>
  </w:num>
  <w:num w:numId="12">
    <w:abstractNumId w:val="6"/>
  </w:num>
  <w:num w:numId="13">
    <w:abstractNumId w:val="15"/>
  </w:num>
  <w:num w:numId="14">
    <w:abstractNumId w:val="3"/>
  </w:num>
  <w:num w:numId="15">
    <w:abstractNumId w:val="9"/>
  </w:num>
  <w:num w:numId="16">
    <w:abstractNumId w:val="12"/>
  </w:num>
  <w:num w:numId="17">
    <w:abstractNumId w:val="1"/>
  </w:num>
  <w:num w:numId="18">
    <w:abstractNumId w:val="4"/>
  </w:num>
  <w:num w:numId="19">
    <w:abstractNumId w:val="12"/>
  </w:num>
  <w:num w:numId="20">
    <w:abstractNumId w:val="12"/>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082E"/>
    <w:rsid w:val="000033FD"/>
    <w:rsid w:val="00010A81"/>
    <w:rsid w:val="00015362"/>
    <w:rsid w:val="00015A0D"/>
    <w:rsid w:val="000225AF"/>
    <w:rsid w:val="00025027"/>
    <w:rsid w:val="00026205"/>
    <w:rsid w:val="000266C8"/>
    <w:rsid w:val="00043292"/>
    <w:rsid w:val="000477D2"/>
    <w:rsid w:val="0006512F"/>
    <w:rsid w:val="000653DC"/>
    <w:rsid w:val="00065854"/>
    <w:rsid w:val="00074221"/>
    <w:rsid w:val="000773D9"/>
    <w:rsid w:val="0009285D"/>
    <w:rsid w:val="000A26CA"/>
    <w:rsid w:val="000B0E96"/>
    <w:rsid w:val="000C18FB"/>
    <w:rsid w:val="000C70FD"/>
    <w:rsid w:val="000D531E"/>
    <w:rsid w:val="000E0C05"/>
    <w:rsid w:val="000E1845"/>
    <w:rsid w:val="000E3B13"/>
    <w:rsid w:val="000E3D4C"/>
    <w:rsid w:val="000E70FB"/>
    <w:rsid w:val="000F41D2"/>
    <w:rsid w:val="001011D1"/>
    <w:rsid w:val="00103A53"/>
    <w:rsid w:val="00115778"/>
    <w:rsid w:val="001212B0"/>
    <w:rsid w:val="00131CAE"/>
    <w:rsid w:val="00147F56"/>
    <w:rsid w:val="00151CB3"/>
    <w:rsid w:val="00152E17"/>
    <w:rsid w:val="0016350D"/>
    <w:rsid w:val="00164250"/>
    <w:rsid w:val="00170FF2"/>
    <w:rsid w:val="0017584A"/>
    <w:rsid w:val="00177B4F"/>
    <w:rsid w:val="001803ED"/>
    <w:rsid w:val="00181FEC"/>
    <w:rsid w:val="001A0230"/>
    <w:rsid w:val="001A368F"/>
    <w:rsid w:val="001B06D5"/>
    <w:rsid w:val="001C34CE"/>
    <w:rsid w:val="001D0180"/>
    <w:rsid w:val="001D7EF5"/>
    <w:rsid w:val="001E5542"/>
    <w:rsid w:val="00201C3A"/>
    <w:rsid w:val="002024BD"/>
    <w:rsid w:val="00203B7B"/>
    <w:rsid w:val="0020572F"/>
    <w:rsid w:val="002074B7"/>
    <w:rsid w:val="002122A1"/>
    <w:rsid w:val="00224321"/>
    <w:rsid w:val="00224A6C"/>
    <w:rsid w:val="00225F83"/>
    <w:rsid w:val="00230504"/>
    <w:rsid w:val="002360B8"/>
    <w:rsid w:val="00240D3F"/>
    <w:rsid w:val="00244F7A"/>
    <w:rsid w:val="00245165"/>
    <w:rsid w:val="00253033"/>
    <w:rsid w:val="00254119"/>
    <w:rsid w:val="0025625C"/>
    <w:rsid w:val="00263D24"/>
    <w:rsid w:val="00264F00"/>
    <w:rsid w:val="002658DA"/>
    <w:rsid w:val="00271DB3"/>
    <w:rsid w:val="00272227"/>
    <w:rsid w:val="00274709"/>
    <w:rsid w:val="002831FA"/>
    <w:rsid w:val="00297555"/>
    <w:rsid w:val="002A2FCB"/>
    <w:rsid w:val="002A6B0A"/>
    <w:rsid w:val="002B727B"/>
    <w:rsid w:val="002C52D9"/>
    <w:rsid w:val="002D3D41"/>
    <w:rsid w:val="002E0D5A"/>
    <w:rsid w:val="002E1470"/>
    <w:rsid w:val="002E4374"/>
    <w:rsid w:val="002E4B79"/>
    <w:rsid w:val="002E6B94"/>
    <w:rsid w:val="002F26A2"/>
    <w:rsid w:val="002F40D1"/>
    <w:rsid w:val="002F447A"/>
    <w:rsid w:val="00305B60"/>
    <w:rsid w:val="00314244"/>
    <w:rsid w:val="00322800"/>
    <w:rsid w:val="00343DBC"/>
    <w:rsid w:val="0035560F"/>
    <w:rsid w:val="00357C51"/>
    <w:rsid w:val="00363469"/>
    <w:rsid w:val="00363FDA"/>
    <w:rsid w:val="0037386F"/>
    <w:rsid w:val="003948A5"/>
    <w:rsid w:val="003A0616"/>
    <w:rsid w:val="003A3FAD"/>
    <w:rsid w:val="003B4582"/>
    <w:rsid w:val="003B5F05"/>
    <w:rsid w:val="003C7587"/>
    <w:rsid w:val="003D045A"/>
    <w:rsid w:val="003D07B2"/>
    <w:rsid w:val="003D1FFB"/>
    <w:rsid w:val="003D465B"/>
    <w:rsid w:val="003E29E7"/>
    <w:rsid w:val="003E6566"/>
    <w:rsid w:val="003E77B7"/>
    <w:rsid w:val="003F3CE2"/>
    <w:rsid w:val="0040224A"/>
    <w:rsid w:val="00403B06"/>
    <w:rsid w:val="00410DEB"/>
    <w:rsid w:val="00424EED"/>
    <w:rsid w:val="0042788C"/>
    <w:rsid w:val="0043311D"/>
    <w:rsid w:val="0043431B"/>
    <w:rsid w:val="00441264"/>
    <w:rsid w:val="00453839"/>
    <w:rsid w:val="004570BA"/>
    <w:rsid w:val="0045743E"/>
    <w:rsid w:val="00465264"/>
    <w:rsid w:val="004662A0"/>
    <w:rsid w:val="004740AB"/>
    <w:rsid w:val="004844EE"/>
    <w:rsid w:val="004961C1"/>
    <w:rsid w:val="004A612A"/>
    <w:rsid w:val="004A6477"/>
    <w:rsid w:val="004B0E3B"/>
    <w:rsid w:val="004C47E0"/>
    <w:rsid w:val="004C554D"/>
    <w:rsid w:val="004D40D4"/>
    <w:rsid w:val="004D669F"/>
    <w:rsid w:val="004E6653"/>
    <w:rsid w:val="00500037"/>
    <w:rsid w:val="00500A22"/>
    <w:rsid w:val="00505434"/>
    <w:rsid w:val="00523917"/>
    <w:rsid w:val="00523EA5"/>
    <w:rsid w:val="00525095"/>
    <w:rsid w:val="00526925"/>
    <w:rsid w:val="005331B5"/>
    <w:rsid w:val="00533BED"/>
    <w:rsid w:val="00540578"/>
    <w:rsid w:val="005454AC"/>
    <w:rsid w:val="0054567F"/>
    <w:rsid w:val="00553B56"/>
    <w:rsid w:val="00554EBE"/>
    <w:rsid w:val="00555445"/>
    <w:rsid w:val="00556BB5"/>
    <w:rsid w:val="005573AD"/>
    <w:rsid w:val="00573F69"/>
    <w:rsid w:val="00577708"/>
    <w:rsid w:val="00586B1F"/>
    <w:rsid w:val="005A16CA"/>
    <w:rsid w:val="005C5ED8"/>
    <w:rsid w:val="005D7F31"/>
    <w:rsid w:val="005E0FC4"/>
    <w:rsid w:val="005E1C4F"/>
    <w:rsid w:val="005F3F88"/>
    <w:rsid w:val="00600116"/>
    <w:rsid w:val="00603011"/>
    <w:rsid w:val="006157B6"/>
    <w:rsid w:val="0062519D"/>
    <w:rsid w:val="00625CAF"/>
    <w:rsid w:val="006339CE"/>
    <w:rsid w:val="006453C3"/>
    <w:rsid w:val="00650024"/>
    <w:rsid w:val="006560A9"/>
    <w:rsid w:val="00661442"/>
    <w:rsid w:val="00663E7A"/>
    <w:rsid w:val="0066477F"/>
    <w:rsid w:val="006701C3"/>
    <w:rsid w:val="00671160"/>
    <w:rsid w:val="00681706"/>
    <w:rsid w:val="00681850"/>
    <w:rsid w:val="006937C1"/>
    <w:rsid w:val="006A0063"/>
    <w:rsid w:val="006A2777"/>
    <w:rsid w:val="006A2C82"/>
    <w:rsid w:val="006A3AED"/>
    <w:rsid w:val="006A524F"/>
    <w:rsid w:val="006A7FC4"/>
    <w:rsid w:val="006B4D40"/>
    <w:rsid w:val="006B6DD2"/>
    <w:rsid w:val="006C4D8E"/>
    <w:rsid w:val="006C555B"/>
    <w:rsid w:val="006D1455"/>
    <w:rsid w:val="006D1C9E"/>
    <w:rsid w:val="006D3655"/>
    <w:rsid w:val="006E02BE"/>
    <w:rsid w:val="006F61BA"/>
    <w:rsid w:val="00710E60"/>
    <w:rsid w:val="00717C4E"/>
    <w:rsid w:val="007208FF"/>
    <w:rsid w:val="007342EE"/>
    <w:rsid w:val="00751B9D"/>
    <w:rsid w:val="0075238D"/>
    <w:rsid w:val="00756486"/>
    <w:rsid w:val="007574BF"/>
    <w:rsid w:val="007635AE"/>
    <w:rsid w:val="00774261"/>
    <w:rsid w:val="00775220"/>
    <w:rsid w:val="00780287"/>
    <w:rsid w:val="007818DA"/>
    <w:rsid w:val="00781AC9"/>
    <w:rsid w:val="007954BA"/>
    <w:rsid w:val="00795B23"/>
    <w:rsid w:val="007A22FE"/>
    <w:rsid w:val="007B2751"/>
    <w:rsid w:val="007B7EF2"/>
    <w:rsid w:val="007D2F06"/>
    <w:rsid w:val="007D680F"/>
    <w:rsid w:val="007D6C63"/>
    <w:rsid w:val="007E1BD4"/>
    <w:rsid w:val="007F1596"/>
    <w:rsid w:val="007F76AF"/>
    <w:rsid w:val="00800362"/>
    <w:rsid w:val="00803CCC"/>
    <w:rsid w:val="00811AB6"/>
    <w:rsid w:val="00813749"/>
    <w:rsid w:val="00815F26"/>
    <w:rsid w:val="008243FA"/>
    <w:rsid w:val="00824756"/>
    <w:rsid w:val="008508AE"/>
    <w:rsid w:val="008517C0"/>
    <w:rsid w:val="00852410"/>
    <w:rsid w:val="00852EE5"/>
    <w:rsid w:val="00861100"/>
    <w:rsid w:val="00871307"/>
    <w:rsid w:val="00874744"/>
    <w:rsid w:val="00877A3D"/>
    <w:rsid w:val="0088132A"/>
    <w:rsid w:val="00886DC1"/>
    <w:rsid w:val="0089096D"/>
    <w:rsid w:val="008A411F"/>
    <w:rsid w:val="008B5507"/>
    <w:rsid w:val="008C7AC8"/>
    <w:rsid w:val="008F161B"/>
    <w:rsid w:val="008F20EB"/>
    <w:rsid w:val="008F3880"/>
    <w:rsid w:val="009025CD"/>
    <w:rsid w:val="00916289"/>
    <w:rsid w:val="009170ED"/>
    <w:rsid w:val="009203F4"/>
    <w:rsid w:val="00925AB9"/>
    <w:rsid w:val="009260F4"/>
    <w:rsid w:val="0093013C"/>
    <w:rsid w:val="009327E0"/>
    <w:rsid w:val="00934C63"/>
    <w:rsid w:val="009459D5"/>
    <w:rsid w:val="00945E7C"/>
    <w:rsid w:val="00950469"/>
    <w:rsid w:val="00954D6B"/>
    <w:rsid w:val="009741AC"/>
    <w:rsid w:val="00974F3C"/>
    <w:rsid w:val="00982FE0"/>
    <w:rsid w:val="00985BB5"/>
    <w:rsid w:val="009864B3"/>
    <w:rsid w:val="00986AA3"/>
    <w:rsid w:val="009A0075"/>
    <w:rsid w:val="009B0EBC"/>
    <w:rsid w:val="009C31E9"/>
    <w:rsid w:val="009C68B2"/>
    <w:rsid w:val="009C79AE"/>
    <w:rsid w:val="009D1C4B"/>
    <w:rsid w:val="009D380B"/>
    <w:rsid w:val="009D6469"/>
    <w:rsid w:val="009E7AD7"/>
    <w:rsid w:val="009F4884"/>
    <w:rsid w:val="009F5044"/>
    <w:rsid w:val="009F637C"/>
    <w:rsid w:val="00A0268D"/>
    <w:rsid w:val="00A052CD"/>
    <w:rsid w:val="00A13D44"/>
    <w:rsid w:val="00A364B7"/>
    <w:rsid w:val="00A436C1"/>
    <w:rsid w:val="00A44967"/>
    <w:rsid w:val="00A44B24"/>
    <w:rsid w:val="00A44BD3"/>
    <w:rsid w:val="00A51DC9"/>
    <w:rsid w:val="00A61975"/>
    <w:rsid w:val="00A64B95"/>
    <w:rsid w:val="00A73CA0"/>
    <w:rsid w:val="00A8184D"/>
    <w:rsid w:val="00A91FB1"/>
    <w:rsid w:val="00A92835"/>
    <w:rsid w:val="00AA24E5"/>
    <w:rsid w:val="00AA30E6"/>
    <w:rsid w:val="00AB0A26"/>
    <w:rsid w:val="00AB2B0F"/>
    <w:rsid w:val="00AC60C5"/>
    <w:rsid w:val="00AD05BF"/>
    <w:rsid w:val="00AD1B32"/>
    <w:rsid w:val="00AE2A45"/>
    <w:rsid w:val="00AE6838"/>
    <w:rsid w:val="00AF2BFC"/>
    <w:rsid w:val="00AF2D45"/>
    <w:rsid w:val="00AF49D6"/>
    <w:rsid w:val="00B070E7"/>
    <w:rsid w:val="00B24CE4"/>
    <w:rsid w:val="00B31628"/>
    <w:rsid w:val="00B35CDE"/>
    <w:rsid w:val="00B40CCF"/>
    <w:rsid w:val="00B40E50"/>
    <w:rsid w:val="00B44F24"/>
    <w:rsid w:val="00B4749E"/>
    <w:rsid w:val="00B50A2C"/>
    <w:rsid w:val="00B5400E"/>
    <w:rsid w:val="00B550BC"/>
    <w:rsid w:val="00B563F1"/>
    <w:rsid w:val="00B5714C"/>
    <w:rsid w:val="00B63F42"/>
    <w:rsid w:val="00B651EC"/>
    <w:rsid w:val="00B67220"/>
    <w:rsid w:val="00B674EC"/>
    <w:rsid w:val="00B90932"/>
    <w:rsid w:val="00B928CC"/>
    <w:rsid w:val="00BA2979"/>
    <w:rsid w:val="00BA4FB9"/>
    <w:rsid w:val="00BB0834"/>
    <w:rsid w:val="00BB2FFA"/>
    <w:rsid w:val="00BC27BD"/>
    <w:rsid w:val="00BC3D18"/>
    <w:rsid w:val="00BD304A"/>
    <w:rsid w:val="00BD4DAF"/>
    <w:rsid w:val="00BD5283"/>
    <w:rsid w:val="00BD73C1"/>
    <w:rsid w:val="00BE7D4D"/>
    <w:rsid w:val="00BF0E8C"/>
    <w:rsid w:val="00BF28EF"/>
    <w:rsid w:val="00BF3C72"/>
    <w:rsid w:val="00BF6FF9"/>
    <w:rsid w:val="00BF7968"/>
    <w:rsid w:val="00C02581"/>
    <w:rsid w:val="00C03B2F"/>
    <w:rsid w:val="00C0513F"/>
    <w:rsid w:val="00C14A2B"/>
    <w:rsid w:val="00C27930"/>
    <w:rsid w:val="00C31D40"/>
    <w:rsid w:val="00C32785"/>
    <w:rsid w:val="00C32C39"/>
    <w:rsid w:val="00C32E62"/>
    <w:rsid w:val="00C3357F"/>
    <w:rsid w:val="00C33F65"/>
    <w:rsid w:val="00C37F4E"/>
    <w:rsid w:val="00C4324A"/>
    <w:rsid w:val="00C44B03"/>
    <w:rsid w:val="00C45002"/>
    <w:rsid w:val="00C47112"/>
    <w:rsid w:val="00C47505"/>
    <w:rsid w:val="00C51BBD"/>
    <w:rsid w:val="00C56C4F"/>
    <w:rsid w:val="00C65077"/>
    <w:rsid w:val="00C66DD4"/>
    <w:rsid w:val="00C7672E"/>
    <w:rsid w:val="00C77DA8"/>
    <w:rsid w:val="00C80A58"/>
    <w:rsid w:val="00C91376"/>
    <w:rsid w:val="00C928CE"/>
    <w:rsid w:val="00C95F55"/>
    <w:rsid w:val="00CA541B"/>
    <w:rsid w:val="00CA7B2B"/>
    <w:rsid w:val="00CB4A83"/>
    <w:rsid w:val="00CB731D"/>
    <w:rsid w:val="00CC1B6B"/>
    <w:rsid w:val="00CC3451"/>
    <w:rsid w:val="00CD4274"/>
    <w:rsid w:val="00CD4F92"/>
    <w:rsid w:val="00CF077C"/>
    <w:rsid w:val="00CF0C3E"/>
    <w:rsid w:val="00CF3FFC"/>
    <w:rsid w:val="00CF7AC3"/>
    <w:rsid w:val="00D05A1A"/>
    <w:rsid w:val="00D17D1E"/>
    <w:rsid w:val="00D21306"/>
    <w:rsid w:val="00D32FFD"/>
    <w:rsid w:val="00D41AC9"/>
    <w:rsid w:val="00D473BE"/>
    <w:rsid w:val="00D733A5"/>
    <w:rsid w:val="00D741F5"/>
    <w:rsid w:val="00D74415"/>
    <w:rsid w:val="00D74C07"/>
    <w:rsid w:val="00D80224"/>
    <w:rsid w:val="00D84298"/>
    <w:rsid w:val="00DA04A1"/>
    <w:rsid w:val="00DA1B7B"/>
    <w:rsid w:val="00DA40CB"/>
    <w:rsid w:val="00DB0350"/>
    <w:rsid w:val="00DB739B"/>
    <w:rsid w:val="00DC028C"/>
    <w:rsid w:val="00DC118A"/>
    <w:rsid w:val="00DD5503"/>
    <w:rsid w:val="00DD7A70"/>
    <w:rsid w:val="00DF2DFF"/>
    <w:rsid w:val="00DF3342"/>
    <w:rsid w:val="00E07436"/>
    <w:rsid w:val="00E1211D"/>
    <w:rsid w:val="00E14973"/>
    <w:rsid w:val="00E15CE8"/>
    <w:rsid w:val="00E231DF"/>
    <w:rsid w:val="00E262C1"/>
    <w:rsid w:val="00E30992"/>
    <w:rsid w:val="00E439BD"/>
    <w:rsid w:val="00E449A6"/>
    <w:rsid w:val="00E54A78"/>
    <w:rsid w:val="00E85558"/>
    <w:rsid w:val="00E96163"/>
    <w:rsid w:val="00E97C2E"/>
    <w:rsid w:val="00EC1BAF"/>
    <w:rsid w:val="00EC79AE"/>
    <w:rsid w:val="00EE4D2A"/>
    <w:rsid w:val="00F0110F"/>
    <w:rsid w:val="00F0183A"/>
    <w:rsid w:val="00F07C84"/>
    <w:rsid w:val="00F118F6"/>
    <w:rsid w:val="00F20998"/>
    <w:rsid w:val="00F26085"/>
    <w:rsid w:val="00F30D2D"/>
    <w:rsid w:val="00F339AD"/>
    <w:rsid w:val="00F4464F"/>
    <w:rsid w:val="00F466F6"/>
    <w:rsid w:val="00F5305D"/>
    <w:rsid w:val="00F63A28"/>
    <w:rsid w:val="00F65AD0"/>
    <w:rsid w:val="00F73738"/>
    <w:rsid w:val="00F87796"/>
    <w:rsid w:val="00F93FC8"/>
    <w:rsid w:val="00FB09F6"/>
    <w:rsid w:val="00FB68F0"/>
    <w:rsid w:val="00FC59EF"/>
    <w:rsid w:val="00FD22BC"/>
    <w:rsid w:val="00FD3929"/>
    <w:rsid w:val="00FE0A22"/>
    <w:rsid w:val="00FF2545"/>
    <w:rsid w:val="00FF3FEE"/>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33355DA-9736-41DA-BC95-CE2F3E820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27470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453839"/>
    <w:pPr>
      <w:keepNext/>
      <w:widowControl/>
      <w:numPr>
        <w:ilvl w:val="2"/>
        <w:numId w:val="2"/>
      </w:numPr>
      <w:spacing w:before="120" w:after="120"/>
      <w:jc w:val="left"/>
      <w:outlineLvl w:val="2"/>
    </w:pPr>
    <w:rPr>
      <w:rFonts w:ascii="Arial" w:eastAsia="Malgun Gothic" w:hAnsi="Arial" w:cs="Times New Roman"/>
      <w:b/>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453839"/>
    <w:rPr>
      <w:rFonts w:ascii="Arial" w:eastAsia="Malgun Gothic" w:hAnsi="Arial" w:cs="Times New Roman"/>
      <w:b/>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
    <w:basedOn w:val="a"/>
    <w:link w:val="Char2"/>
    <w:qFormat/>
    <w:rsid w:val="007342EE"/>
    <w:pPr>
      <w:ind w:firstLineChars="200" w:firstLine="420"/>
    </w:pPr>
  </w:style>
  <w:style w:type="paragraph" w:styleId="a7">
    <w:name w:val="Normal (Web)"/>
    <w:basedOn w:val="a"/>
    <w:uiPriority w:val="99"/>
    <w:semiHidden/>
    <w:unhideWhenUsed/>
    <w:rsid w:val="00224321"/>
    <w:rPr>
      <w:rFonts w:ascii="Times New Roman" w:hAnsi="Times New Roman" w:cs="Times New Roman"/>
      <w:sz w:val="24"/>
      <w:szCs w:val="24"/>
    </w:rPr>
  </w:style>
  <w:style w:type="character" w:customStyle="1" w:styleId="Char2">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6"/>
    <w:qFormat/>
    <w:locked/>
    <w:rsid w:val="00D32FFD"/>
  </w:style>
  <w:style w:type="character" w:customStyle="1" w:styleId="2Char">
    <w:name w:val="标题 2 Char"/>
    <w:basedOn w:val="a1"/>
    <w:link w:val="2"/>
    <w:uiPriority w:val="9"/>
    <w:rsid w:val="00274709"/>
    <w:rPr>
      <w:rFonts w:asciiTheme="majorHAnsi" w:eastAsiaTheme="majorEastAsia" w:hAnsiTheme="majorHAnsi" w:cstheme="majorBidi"/>
      <w:b/>
      <w:bCs/>
      <w:sz w:val="32"/>
      <w:szCs w:val="32"/>
    </w:rPr>
  </w:style>
  <w:style w:type="paragraph" w:styleId="a8">
    <w:name w:val="annotation text"/>
    <w:basedOn w:val="a"/>
    <w:link w:val="Char3"/>
    <w:qFormat/>
    <w:rsid w:val="002074B7"/>
    <w:pPr>
      <w:widowControl/>
      <w:spacing w:before="60" w:after="60" w:line="288" w:lineRule="auto"/>
      <w:ind w:firstLineChars="100" w:firstLine="200"/>
    </w:pPr>
    <w:rPr>
      <w:rFonts w:ascii="Times New Roman" w:eastAsia="Batang" w:hAnsi="Times New Roman" w:cs="Times New Roman"/>
      <w:kern w:val="0"/>
      <w:sz w:val="20"/>
      <w:szCs w:val="20"/>
      <w:lang w:val="en-GB" w:eastAsia="en-US"/>
    </w:rPr>
  </w:style>
  <w:style w:type="character" w:customStyle="1" w:styleId="Char3">
    <w:name w:val="批注文字 Char"/>
    <w:basedOn w:val="a1"/>
    <w:link w:val="a8"/>
    <w:qFormat/>
    <w:rsid w:val="002074B7"/>
    <w:rPr>
      <w:rFonts w:ascii="Times New Roman" w:eastAsia="Batang" w:hAnsi="Times New Roman" w:cs="Times New Roman"/>
      <w:kern w:val="0"/>
      <w:sz w:val="20"/>
      <w:szCs w:val="20"/>
      <w:lang w:val="en-GB" w:eastAsia="en-US"/>
    </w:rPr>
  </w:style>
  <w:style w:type="table" w:styleId="a9">
    <w:name w:val="Table Grid"/>
    <w:aliases w:val="TableGrid"/>
    <w:basedOn w:val="a2"/>
    <w:uiPriority w:val="39"/>
    <w:qFormat/>
    <w:rsid w:val="00B40CCF"/>
    <w:rPr>
      <w:rFonts w:ascii="Malgun Gothic" w:eastAsia="Malgun Gothic" w:hAnsi="Malgun Gothic" w:cs="Malgun Gothic"/>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网格型1"/>
    <w:basedOn w:val="a2"/>
    <w:next w:val="a9"/>
    <w:qFormat/>
    <w:rsid w:val="00556BB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560977">
      <w:bodyDiv w:val="1"/>
      <w:marLeft w:val="0"/>
      <w:marRight w:val="0"/>
      <w:marTop w:val="0"/>
      <w:marBottom w:val="0"/>
      <w:divBdr>
        <w:top w:val="none" w:sz="0" w:space="0" w:color="auto"/>
        <w:left w:val="none" w:sz="0" w:space="0" w:color="auto"/>
        <w:bottom w:val="none" w:sz="0" w:space="0" w:color="auto"/>
        <w:right w:val="none" w:sz="0" w:space="0" w:color="auto"/>
      </w:divBdr>
    </w:div>
    <w:div w:id="1165897321">
      <w:bodyDiv w:val="1"/>
      <w:marLeft w:val="0"/>
      <w:marRight w:val="0"/>
      <w:marTop w:val="0"/>
      <w:marBottom w:val="0"/>
      <w:divBdr>
        <w:top w:val="none" w:sz="0" w:space="0" w:color="auto"/>
        <w:left w:val="none" w:sz="0" w:space="0" w:color="auto"/>
        <w:bottom w:val="none" w:sz="0" w:space="0" w:color="auto"/>
        <w:right w:val="none" w:sz="0" w:space="0" w:color="auto"/>
      </w:divBdr>
    </w:div>
    <w:div w:id="204092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14933-F346-470A-BC1F-7E25E81D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3765</TotalTime>
  <Pages>9</Pages>
  <Words>3531</Words>
  <Characters>20130</Characters>
  <Application>Microsoft Office Word</Application>
  <DocSecurity>0</DocSecurity>
  <Lines>167</Lines>
  <Paragraphs>47</Paragraphs>
  <ScaleCrop>false</ScaleCrop>
  <Company/>
  <LinksUpToDate>false</LinksUpToDate>
  <CharactersWithSpaces>23614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105</cp:revision>
  <dcterms:created xsi:type="dcterms:W3CDTF">2022-07-15T05:08:00Z</dcterms:created>
  <dcterms:modified xsi:type="dcterms:W3CDTF">2023-02-17T09:39:00Z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